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9" w:rsidRDefault="00BD3919" w:rsidP="00BD391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2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автономного образовательного учреждения </w:t>
      </w:r>
    </w:p>
    <w:p w:rsidR="00BD3919" w:rsidRPr="007C52CC" w:rsidRDefault="00BD3919" w:rsidP="00BD391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2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№19 «Теремок»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919" w:rsidRPr="00645666" w:rsidRDefault="00BD3919" w:rsidP="00BD39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УТВЕРЖДАЮ </w:t>
      </w:r>
    </w:p>
    <w:p w:rsidR="00BD3919" w:rsidRPr="00645666" w:rsidRDefault="00BD3919" w:rsidP="00BD39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«___»__ __________20___г.</w:t>
      </w:r>
    </w:p>
    <w:p w:rsidR="00BD3919" w:rsidRPr="00645666" w:rsidRDefault="00BD3919" w:rsidP="00BD39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Заведующий МАДОУ </w:t>
      </w:r>
    </w:p>
    <w:p w:rsidR="00BD3919" w:rsidRPr="00645666" w:rsidRDefault="00BD3919" w:rsidP="00BD39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666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19 «Теремок»</w:t>
      </w:r>
    </w:p>
    <w:p w:rsidR="00BD3919" w:rsidRPr="00645666" w:rsidRDefault="00BD3919" w:rsidP="00BD39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666">
        <w:rPr>
          <w:rFonts w:ascii="Times New Roman" w:hAnsi="Times New Roman" w:cs="Times New Roman"/>
          <w:color w:val="000000" w:themeColor="text1"/>
          <w:sz w:val="24"/>
          <w:szCs w:val="24"/>
        </w:rPr>
        <w:t>Ермакова Н.Н.___________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3919" w:rsidRDefault="00BD3919" w:rsidP="00BD391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воспитателя для работы с детьми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2 - 3 лет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(группа раннего возраста)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№ 1155 от 17.10.2013 г (ФГОС ДО).</w:t>
      </w:r>
    </w:p>
    <w:p w:rsidR="00BD3919" w:rsidRDefault="00BD3919" w:rsidP="00BD391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BD3919">
      <w:pPr>
        <w:pStyle w:val="a4"/>
        <w:ind w:right="-1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BD3919">
      <w:pPr>
        <w:pStyle w:val="a4"/>
        <w:ind w:right="-1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BD3919">
      <w:pPr>
        <w:pStyle w:val="a4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2024г.</w:t>
      </w: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919" w:rsidRDefault="00BD3919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6225" w:rsidRPr="008A2A31" w:rsidRDefault="00E06225" w:rsidP="00E06225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1.2</w:t>
      </w:r>
      <w:r w:rsidRPr="008A2A31">
        <w:rPr>
          <w:rFonts w:ascii="Times New Roman" w:hAnsi="Times New Roman" w:cs="Times New Roman"/>
          <w:b/>
          <w:sz w:val="24"/>
          <w:szCs w:val="24"/>
          <w:lang w:eastAsia="ru-RU"/>
        </w:rPr>
        <w:t>.1. Планируемые результаты в раннем возрасте (к трем годам):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стремится к общению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реагирует на их настроение;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интерес к сверстникам; наблюдает за их действиями и подражает им; играет рядом;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понимает и выполняет простые поручения взрослого;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стремится проявлять самостоятельность в бытовом и игровом поведении;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интерес к стихам, сказкам, повторяет отдельные слова и фразы за взрослым;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рассматривает картинки, показывает и называет предметы, изображенные на них;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осуществляет поисковые и обследовательские действия;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демонстрирует первоначальные представления о населенном пункте, в котором живет (город, село и так далее);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удовольствием слушает музыку, подпевает, выполняет простые танцевальные движения;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эмоционально откликается на красоту природы и произведения искусства; 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  <w:proofErr w:type="gramEnd"/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E06225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  </w:t>
      </w:r>
    </w:p>
    <w:p w:rsidR="00E06225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25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D" w:rsidRPr="008A2A31" w:rsidRDefault="0012590D" w:rsidP="0012590D">
      <w:pPr>
        <w:pStyle w:val="Default"/>
        <w:ind w:left="-567" w:right="-143" w:firstLine="709"/>
        <w:jc w:val="both"/>
      </w:pPr>
    </w:p>
    <w:p w:rsidR="0012590D" w:rsidRPr="008A2A31" w:rsidRDefault="0012590D" w:rsidP="0012590D">
      <w:pPr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Содержательный раздел Образовательной программы</w:t>
      </w:r>
    </w:p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 содержание образования (обучения и воспитания) по образовательным областям. </w:t>
      </w:r>
    </w:p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25" w:rsidRPr="008A2A31" w:rsidRDefault="00E06225" w:rsidP="00E0622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Социально-коммуникативное развитие</w:t>
      </w:r>
    </w:p>
    <w:p w:rsidR="00E06225" w:rsidRDefault="00E06225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От 2 лет до 3 лет.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социально-коммуникативного развития основными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образовательной деятельности являются: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эмоционально-положительное состояние детей в период адаптации к ДОО;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игровой опыт ребенка, помогая детям отражать в игре представления об окружающей действительности;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первичные представления ребенка о себе, о своем возрасте, поле, о родителях (законных представителях) и близких членах семьи.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поощряет инициативу и самостоятельность ребенка при использовании "вежливых слов".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745274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 </w:t>
      </w:r>
    </w:p>
    <w:p w:rsidR="0012590D" w:rsidRPr="008A2A31" w:rsidRDefault="0012590D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A2A31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12590D" w:rsidRPr="000129B2" w:rsidRDefault="0012590D" w:rsidP="0012590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2.2.2.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лет до 3 лет.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познавательного развития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образовательной деятельности являются: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развивать разные виды восприятия: зрительного, слухового, осязательного, вкусового, обонятельного;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наглядно-действенное мышление в процессе решения познавательных практических задач;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формировать у детей простейшие представления о геометрических фигурах, величине и количестве предметов на основе чувственного познания;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развивать способность наблюдать за явлениями природы, воспитывать бережное отношение к животным и растениям.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образовательной деятельности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Сенсорные эталоны и познавательные действия: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втулочек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разбирание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Математические представления: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предэталоные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Окружающий мир: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</w:r>
      <w:proofErr w:type="gramEnd"/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Природа: </w:t>
      </w:r>
    </w:p>
    <w:p w:rsidR="0012590D" w:rsidRPr="008A2A31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и растениям.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социально-коммуникативному развитию детей от 2 до 3 лет, обеспечивающее реализацию содержания Федеральной программы</w:t>
      </w: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1843"/>
        <w:gridCol w:w="5528"/>
        <w:gridCol w:w="7938"/>
      </w:tblGrid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shd w:val="clear" w:color="auto" w:fill="C6D9F1" w:themeFill="text2" w:themeFillTint="33"/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shd w:val="clear" w:color="auto" w:fill="C6D9F1" w:themeFill="text2" w:themeFillTint="33"/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shd w:val="clear" w:color="auto" w:fill="C6D9F1" w:themeFill="text2" w:themeFillTint="33"/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shd w:val="clear" w:color="auto" w:fill="C6D9F1" w:themeFill="text2" w:themeFillTint="33"/>
              <w:ind w:left="34" w:righ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shd w:val="clear" w:color="auto" w:fill="C6D9F1" w:themeFill="text2" w:themeFillTint="33"/>
              <w:ind w:left="33" w:righ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«Наблюдаем, исследуем, различаем»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поведения в среде сверстников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«В мире игр и игрушек»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игровым действиям.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«Играем, наблюдаем, различаем, говорим»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Овладение предметными действиями.</w:t>
            </w:r>
          </w:p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Овладение активной речью (просьба, вопрос).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(мониторинг) эффективности по социально-коммуникативному развитию детей.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деятельности, которая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 сценарном варианте как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ультурно-досуговая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деятельность», проводится педагогическая диагностика эффективности по социально-коммуникативному развитию детей.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Желание играть, исследовать, наблюдать.</w:t>
            </w:r>
          </w:p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стихам, песням, сказкам, рассматриванию картинок.</w:t>
            </w:r>
          </w:p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эмоциональной отзывчивости на литературно-художественные, музыкальные произведения.</w:t>
            </w:r>
          </w:p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«Мой первый маленький друг в группе».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друга-игрушки, сделать комнату для игрушки, покормить игрушку.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общению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Проявление начальных навыков ролевого поведения.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«Давайте познакомимся - это мой папа».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отремонтировать…», «Собери папу на рыбалку», «Рыбалка», «Папа занимается спортом».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«Нам с папой хорошо!» (Подвижные игры с папами)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членами семьи.  Проявление любви и уважения к членам семьи.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мама».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Сбор фотографий и оформление фотоальбома «Моя семья» (мамина страничка «Самая, самая…»).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по видам деятельности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ребёнка об эмоционально близком взрослом - маме.</w:t>
            </w:r>
          </w:p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right="34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«Бабушки и дедушки».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:rsidR="00745274" w:rsidRPr="008A2A31" w:rsidRDefault="00745274" w:rsidP="00745274">
            <w:pPr>
              <w:pStyle w:val="a4"/>
              <w:ind w:left="3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ребенка об эмоционально близких взрослых-бабушках и дедушках.</w:t>
            </w:r>
          </w:p>
        </w:tc>
      </w:tr>
      <w:tr w:rsidR="00745274" w:rsidRPr="008A2A31" w:rsidTr="007452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right="-14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педагогическая диагностика (мониторинг)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социально-коммуникативному развитию детей в процессе игровой,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  <w:p w:rsidR="00745274" w:rsidRPr="00C768DE" w:rsidRDefault="00745274" w:rsidP="00745274">
            <w:pPr>
              <w:pStyle w:val="a4"/>
              <w:ind w:right="-143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pStyle w:val="a4"/>
              <w:ind w:left="33" w:right="-1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0B56" w:rsidRDefault="00C30B56"/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 xml:space="preserve">Планирование образовательной деятельности по познавательному развитию детей 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 xml:space="preserve">от 2 до 3 лет, </w:t>
      </w:r>
      <w:proofErr w:type="gramStart"/>
      <w:r w:rsidRPr="008A2A31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Pr="008A2A31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:rsidR="00745274" w:rsidRPr="008A2A31" w:rsidRDefault="00745274" w:rsidP="00745274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tbl>
      <w:tblPr>
        <w:tblW w:w="15309" w:type="dxa"/>
        <w:tblInd w:w="-459" w:type="dxa"/>
        <w:tblLook w:val="04A0"/>
      </w:tblPr>
      <w:tblGrid>
        <w:gridCol w:w="1701"/>
        <w:gridCol w:w="5670"/>
        <w:gridCol w:w="7938"/>
      </w:tblGrid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shd w:val="clear" w:color="auto" w:fill="C6D9F1" w:themeFill="text2" w:themeFillTint="33"/>
              <w:ind w:left="-567" w:right="-143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shd w:val="clear" w:color="auto" w:fill="C6D9F1" w:themeFill="text2" w:themeFillTint="33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shd w:val="clear" w:color="auto" w:fill="C6D9F1" w:themeFill="text2" w:themeFillTint="33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shd w:val="clear" w:color="auto" w:fill="C6D9F1" w:themeFill="text2" w:themeFillTint="33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shd w:val="clear" w:color="auto" w:fill="C6D9F1" w:themeFill="text2" w:themeFillTint="33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«Сходство и различие предметов» (игровая деятельность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сравнению предметов и определения их сходства и различия)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Приобщение к игровой деятельности в процессе выполнений заданий взрослого.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«Перестановка предметов» (игровая деятельность по изменению способа расположения игрушек и предметов).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Освоение способов перестановки игрушек и предметов.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«Игры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предметов-орудий»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Освоение способов с использованием предметов орудий в самостоятельной деятельности.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«Собирание одноцветных и разноцветных пирамидок»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Обогащение игрового опыта детей.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«Обследование предметов: рассматривание, ощупывание»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обследования предметов.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«Обследование предметов: сравнение, сопоставление»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обследования предметов.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«Дидактические игры» (сенсорное развитие)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Обогащение чувственного опыта детей.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«Действия с игрушками»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Освоение способов действия с игрушками.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по сенсорному развитию детей.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5274" w:rsidRPr="008A2A31" w:rsidRDefault="00745274" w:rsidP="00745274">
      <w:pPr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развитию математических представлений детей 2 - 3 лет</w:t>
      </w: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Темы занятий по развитию математических представлений детей 2 - 3 лет</w:t>
      </w:r>
    </w:p>
    <w:p w:rsidR="00745274" w:rsidRPr="008A2A31" w:rsidRDefault="00745274" w:rsidP="00745274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1701"/>
        <w:gridCol w:w="13608"/>
      </w:tblGrid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right="-143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right="-143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  <w:p w:rsidR="00745274" w:rsidRPr="008A2A31" w:rsidRDefault="00745274" w:rsidP="00745274">
            <w:pPr>
              <w:ind w:right="-143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«Дидактическая игра» (формирование познавательных действий).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предметных действий».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предметных действий» (продолжение).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«Различение предметов по форме» (кубик, шарик); «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пространстве» (расположение и предназначение отдельных помещений, групповая комната).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«Произведение действий с предметами» (обводить форму, катать, ставить).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«Различение предметов по форме, их называние».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«Различение предметов по количеству» (один - много).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«Различение предметов разной величины: большой - маленький».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 (большие - маленькие).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предметов»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сыром песке сделать отпечатки разных предметов, например, собственных рук и обуви).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«Человек. Ориентировка в пространстве» (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собственного тела человека, голова, тело, руки, ноги).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«Круг - кружок» (большой - маленький круг, круглый мячик, шарик; кружков много - один, мячиков много - один).</w:t>
            </w:r>
            <w:proofErr w:type="gramEnd"/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«Величина. Длинная дорожка - короткая дорожка».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Познавательно-исследовательская деятельность.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маленькой горки» (ровно прикладывать детали, находить сходство деталей с окружающими предметами).</w:t>
            </w:r>
          </w:p>
          <w:p w:rsidR="00745274" w:rsidRPr="00213133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«Знакомые предметы: кирпичик, кубик, круг. Цвет предметов».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«Закрепление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«Много» (с использованием игрушек).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 с группами однородных игрушек одинакового вида, цвета, вели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азноцветные флажки» (желтый цвет, зеленый цвет, сравнение количества зеленых и желтых флажков).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однородных предметов (флажков) в группы по цвету» (красный, синий).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однородных предметов в группы по цвету» (закрепление).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 - сколько» (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- маленький. Много - мало» (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конструкции).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- широкий» (сравнение).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«Закрепление понятий: один - много».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неравных групп предметов».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неравных групп предметов» (повторение, закрепление).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онструирование лесенки, со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кубиков»</w:t>
            </w:r>
          </w:p>
        </w:tc>
      </w:tr>
      <w:tr w:rsidR="00745274" w:rsidRPr="008A2A31" w:rsidTr="00745274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разной величины».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«Цвет. Величина. Форма».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proofErr w:type="gramStart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</w:t>
            </w:r>
            <w:proofErr w:type="gramEnd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онятия: столько же, больше, меньше».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«Развлечение» (состоит из сценарного представления программного пройденного материала по формированию и развитию элементарных математических представлений).</w:t>
            </w:r>
          </w:p>
        </w:tc>
      </w:tr>
    </w:tbl>
    <w:p w:rsidR="00745274" w:rsidRPr="008A2A31" w:rsidRDefault="00745274" w:rsidP="00745274">
      <w:pPr>
        <w:spacing w:after="0" w:line="240" w:lineRule="auto"/>
        <w:ind w:left="-567"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ознакомлению с окружающим миром детей 2 - 3 лет</w:t>
      </w: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31">
        <w:rPr>
          <w:rFonts w:ascii="Times New Roman" w:hAnsi="Times New Roman" w:cs="Times New Roman"/>
          <w:b/>
          <w:bCs/>
          <w:sz w:val="24"/>
          <w:szCs w:val="24"/>
        </w:rPr>
        <w:t>Темы игр - занятий</w:t>
      </w:r>
      <w:r w:rsidRPr="008A2A31">
        <w:rPr>
          <w:rFonts w:ascii="Times New Roman" w:hAnsi="Times New Roman" w:cs="Times New Roman"/>
          <w:b/>
          <w:sz w:val="24"/>
          <w:szCs w:val="24"/>
        </w:rPr>
        <w:t xml:space="preserve"> по ознакомлению с окружающим миром детей 2 - 3 лет</w:t>
      </w:r>
    </w:p>
    <w:p w:rsidR="00745274" w:rsidRPr="008A2A31" w:rsidRDefault="00745274" w:rsidP="00745274">
      <w:pPr>
        <w:pStyle w:val="a4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1701"/>
        <w:gridCol w:w="13608"/>
      </w:tblGrid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right="-143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 занятий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в гости к нам пришли».</w:t>
            </w:r>
          </w:p>
          <w:p w:rsidR="00745274" w:rsidRPr="008A2A31" w:rsidRDefault="00745274" w:rsidP="00745274">
            <w:pPr>
              <w:ind w:right="34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ближайшего окружения».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«Осень» (времена года).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приметы».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небо».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«Насекомые, птицы. Жизнь осенней природы».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вокруг нас».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игрушки», целевая прогулка «Деревья на участке».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природы родного края».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группе». Развлечение.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одкормим птиц зимой».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подарки».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</w:t>
            </w:r>
            <w:proofErr w:type="gramStart"/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Транспорт» (знакомство с транспортными средствами, различение по внешнему виду).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расота зимнего убранства деревьев».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деятельность.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деталей кормушки на об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 по теме «Подкормка птиц».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«Животные, которые живут в лесу».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«Овощи на нашем столе».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«Наш любимый детский сад». Развлечение.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семья».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«Солнце».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настроение», развлечение.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природа»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 деятельность.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насекомыми на прогулке, внешний вид насекомых, их поведение в природе.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песка».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песка» (продолжение; мокрый песок: лепка «пирожков», «куличиков»).</w:t>
            </w:r>
          </w:p>
        </w:tc>
      </w:tr>
      <w:tr w:rsidR="00745274" w:rsidRPr="008A2A31" w:rsidTr="00745274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кологическая тропа».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(характерные особенности одуванчика, его части, цвет цветка).</w:t>
            </w:r>
          </w:p>
          <w:p w:rsidR="00745274" w:rsidRPr="008A2A31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знакомление с природным явлением </w:t>
            </w:r>
            <w:r w:rsidRPr="008A2A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745274" w:rsidRPr="00213133" w:rsidRDefault="00745274" w:rsidP="00745274">
            <w:pPr>
              <w:ind w:righ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 Развлечение.</w:t>
            </w:r>
          </w:p>
        </w:tc>
      </w:tr>
    </w:tbl>
    <w:p w:rsidR="00745274" w:rsidRDefault="00745274"/>
    <w:p w:rsidR="0012590D" w:rsidRPr="00B64279" w:rsidRDefault="0012590D" w:rsidP="0012590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745274" w:rsidRPr="008A2A31" w:rsidRDefault="00745274" w:rsidP="0074527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лет до 3 лет.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2.3.2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речевого развития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образовательной деятельности являются:</w:t>
      </w:r>
    </w:p>
    <w:p w:rsidR="00745274" w:rsidRPr="008A2A31" w:rsidRDefault="00745274" w:rsidP="00745274">
      <w:pPr>
        <w:pStyle w:val="a6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словаря: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 </w:t>
      </w:r>
    </w:p>
    <w:p w:rsidR="00745274" w:rsidRPr="008A2A31" w:rsidRDefault="00745274" w:rsidP="00745274">
      <w:pPr>
        <w:pStyle w:val="a6"/>
        <w:numPr>
          <w:ilvl w:val="0"/>
          <w:numId w:val="1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речи:</w:t>
      </w:r>
    </w:p>
    <w:p w:rsidR="00745274" w:rsidRPr="008A2A31" w:rsidRDefault="00745274" w:rsidP="00745274">
      <w:pPr>
        <w:pStyle w:val="a6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Грамматический строй речи: формировать у детей умение согласовывать существительные и местоимения с глаголами, составлять фразы из 3 - 4 слов.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Связная речь: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 детей умения понимать речь педагога, отвечать на вопросы; рассказывать об окружающем в 2 - 4 предложениях.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Интерес к художественной литературе: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умение воспринимать небольшие по объему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 и рассказы с наглядным сопровождением (и без него);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договаривать и произносить четверостишия уже известных ребенку стихов и песенок, воспроизводить игровые действия, движения персонажей;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отклик на ритм и мелодичность стихотворений,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формировать умение в процессе чтения произведения повторять звуковые жесты;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рассматривать книги и иллюстрации вместе с педагогом и самостоятельно;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восприятие вопросительных и восклицательных интонаций художественного произведения.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словаря: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Звуковая культура речи: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словопроизношении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Грамматический строй речи: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Связная речь: </w:t>
      </w:r>
    </w:p>
    <w:p w:rsidR="00745274" w:rsidRPr="008A2A31" w:rsidRDefault="00745274" w:rsidP="007452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формирует у детей умения рассказывать в 2 - 4 предложениях о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нарисованном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речевому развитию детей от 2 лет до 3 лет, обеспечивающее реализацию содержания Федеральной программы</w:t>
      </w:r>
    </w:p>
    <w:p w:rsidR="00745274" w:rsidRPr="008A2A31" w:rsidRDefault="00745274" w:rsidP="00745274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речевому развитию</w:t>
      </w:r>
    </w:p>
    <w:tbl>
      <w:tblPr>
        <w:tblW w:w="15309" w:type="dxa"/>
        <w:tblInd w:w="-459" w:type="dxa"/>
        <w:tblLook w:val="04A0"/>
      </w:tblPr>
      <w:tblGrid>
        <w:gridCol w:w="1560"/>
        <w:gridCol w:w="13749"/>
      </w:tblGrid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«Существительные, обозначающие названия игрушек». 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А.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коза избушку построила» (обр. М. Булатова, русская народная сказка).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«Нахождение предметов в группе по словесному указанию воспитателя».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</w:t>
            </w:r>
            <w:proofErr w:type="spellStart"/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Курочка-ряба</w:t>
            </w:r>
            <w:proofErr w:type="spellEnd"/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» русская народная сказка.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«В гости к сказке». Художественно-литературное развлечение.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«Обращение. Что? Где? Какие?».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веселых братца», немецкая народная сказка.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«Продолжаем отвечать на вопросы: кто? что?», дидактические упражнения.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«Репка»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прочитанной сказке.  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звуков [а], [и]». «Глаголы, обозначающие трудовые действия».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сказки «Репка» с использованием шапочек-масок.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«Звуковая культура речи.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Толстой «Спала кошка на крыше», «Был у Пе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уточки с утра...»,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Инсценировка «Наши уточки с утра...» 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  <w:p w:rsidR="00745274" w:rsidRPr="008A2A31" w:rsidRDefault="00745274" w:rsidP="00745274">
            <w:pPr>
              <w:pStyle w:val="a4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Тематическое развлечение (итог) «Мои любимые игрушки». Развлечение состоит из знакомых стихов, песен,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33" w:firstLine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педагогическая диагностика (мониторинг) </w:t>
            </w:r>
            <w:r w:rsidRPr="008A2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речи детей раннего возраста по освоению программного раздела «Речевое развитие, художественная литература» 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действий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игры-задания по разделу «Формирование словаря».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Речевые игры-задания по разделу «Звуковая культура речи».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игры-задания по разделу «Грамматический строй речи».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игры-задания по разделу «Связная речь».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промежуточной педагогической диагностики по освоению программы.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неделя, 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Артикуляционные речевые упражнения».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Толстой «Три медведя».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Артикуляционные речевые упражнения» (продолжение).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«Народная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«Речевые упражнения на звукопроизношение и укрепление артикуляционного аппарата».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 в обр. М. Булатова. 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Связная речь. «Чей? Чья? Чьё?».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обедает». Рассматривание иллюстраций к стихотворению. 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«Связная речь: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А.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«Проговаривание звукосочетания «эй». Речевые игры.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рассказа К. Ушинского «Гуси» (без наглядного сопровожде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</w:t>
            </w: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Скажи, как я» (гром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тихо, шепотом).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и медведь» (обработка М. Бу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 русская народная сказка.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«Образные выражения» (повторение за воспитателем).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Сапгир «Кошка».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«Существительные, обозначающие названия одежды».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глав из книги 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Янчарского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«Приключения Мишки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Ушас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«Звукоподражания. Речевые конструкции».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 Д.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Биссета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 - г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«Звукоподражания. Кто как кричит?».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«Ветер по морю гуляет».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«Прилагательные, обозначающие цвет, величину».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Бианки «Лис и мышонок».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«Пересказ содержания простых сюжетных картинок».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В.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Лермонтов «Спи младенец…».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«Наречия» (далеко, близко, высоко, тихо, холодно, жарко).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С. Маршак «Сказка о глупом мышонке».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«Рассказы об игрушках без наглядного сопровождения».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Н. Павлова «Земляничка».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Итоговая педагогическая диагностика по речевому развитию детей 2 - 3 лет.</w:t>
            </w:r>
          </w:p>
          <w:p w:rsidR="00745274" w:rsidRPr="008A2A31" w:rsidRDefault="00745274" w:rsidP="00745274">
            <w:pPr>
              <w:ind w:left="33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5274" w:rsidRDefault="00745274"/>
    <w:p w:rsidR="0012590D" w:rsidRPr="00DB5BF8" w:rsidRDefault="0012590D" w:rsidP="0012590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Художественно-эстетическое развитие</w:t>
      </w:r>
    </w:p>
    <w:p w:rsidR="00745274" w:rsidRPr="001A215F" w:rsidRDefault="00745274" w:rsidP="0074527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2.4.2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 2 лет до 3 лет.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2.4.2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художественно-эстетического развития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образовательной деятельности являются: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приобщение к искусству: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народными игрушками (дымковской,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матрешкой и другими);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малым формам фольклора (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заклинки, прибаутки);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изобразительная деятельность: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самостоятельно;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положительные эмоции на предложение нарисовать, слепить;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кисть;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сенсорные основы изобразительной деятельности: восприятие предмета разной формы, цвета (начиная с контрастных цветов);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движение рук по предмету при знакомстве с его формой;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свойствами глины, пластилина, пластической массы;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конструктивная деятельность: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конструктивной деятельности, поддерживать желание детей строить самостоятельно;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музыкальная деятельность: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музыке, желание слушать музыку, подпевать, выполнять простейшие танцевальные движения;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к восприятию музыки, соблюдая первоначальные правила: не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соседу вслушиваться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музыкальное произведение и эмоционально на него реагировать;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театрализованная деятельность: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(бабушка приглашает на деревенский двор);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проявлению самостоятельности, активности в игре с персонажами-игрушками;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следить за действиями заводных игрушек, сказочных героев, адекватно реагировать на них;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навыка перевоплощения в образы сказочных героев;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систематического восприятия театрализованных выступлений педагогического театра (взрослых).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детей к посильному участию в играх, театрализованных представлениях, забавах, развлечениях и праздниках;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следить за действиями игрушек, сказочных героев, адекватно реагировать на них;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 перевоплощения детей в образы сказочных героев.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искусству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матрешкой,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ванькой-встанькой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Рисование: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то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одной, то другой рукой; побуждает, поощряет и подводит детей к изображению знакомых предметов, предоставляя им свободу выбора;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 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 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Лепка: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прижимая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друг к другу (колечко,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бараночка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Конструктивная деятельность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полуприседать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Театрализованная деятельность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Культурно-досуговая</w:t>
      </w:r>
      <w:proofErr w:type="spellEnd"/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 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художественно-эстетическому развитию детей от 2 лет до 3 лет, обеспечивающее реализацию содержания Федеральной программы</w:t>
      </w: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художественно-эстетическому развитию</w:t>
      </w: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1560"/>
        <w:gridCol w:w="13749"/>
      </w:tblGrid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«Народная игрушка» (матрёшка, Ванька-встанька).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«Книжные иллюстрации и рисунки».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«Музыкальные картинки» (музыка вокальная, инструментальная).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«Иллюстрации (картинки) о природных явлениях (светит солнышко, идет снег).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«Малые формы фольклора».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«Сказка в музыке».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«Красота природы» (наблюдения).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игрушкам» (музыкально-ритмическое путешествие).</w:t>
            </w:r>
          </w:p>
          <w:p w:rsidR="00745274" w:rsidRPr="008A2A31" w:rsidRDefault="00745274" w:rsidP="00745274">
            <w:pPr>
              <w:ind w:right="34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5274" w:rsidRPr="008A2A31" w:rsidRDefault="00745274" w:rsidP="00745274">
      <w:pPr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ind w:left="-567"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15309" w:type="dxa"/>
        <w:tblInd w:w="-459" w:type="dxa"/>
        <w:tblLook w:val="04A0"/>
      </w:tblPr>
      <w:tblGrid>
        <w:gridCol w:w="1560"/>
        <w:gridCol w:w="13749"/>
      </w:tblGrid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Рисование.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«Карандаши, фломастеры и краски». 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«колбаска», «шарик», «лепешка» (один предмет по выбору воспитателя).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«Разноцветные дорожки».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«колбаска», «шарик», «лепешка» (повторение, закрепление).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травки мазками.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пальчиками».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«Крошки для цыпленка».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«Дождик».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композиции из пластилина на листе бумаги «Дождик».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 «Осенние листочки».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«Травка для курочки».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«Лепешка».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«Первые снежинки».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«Хлебные крошки для сороки».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«Дорожки к лесному домику». Коллективная работа.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«Хлебные крошки для птиц».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«Укрась елку».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Работа с мозаикой «Цепочка из разноцветной мозаики».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«Узор на сарафане».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«Бусы».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елочке».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«Круглые комочки».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«Цветные пятна».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«Карандаш».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«Белые снежинки».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«Мячики».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колеса».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«Лепка по замыслу».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«Снежные комочки».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«Разноцветные полочки».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«Цветные мячики».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Лепка «Колобок».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Рисование «Огоньки в окнах домов».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по собственному замыслу.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красками «Колобок».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«Печенье».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Рисование «Сосулька».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 «Сосулька».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«Колечки».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«Лепим знакомые формы» (дорожка, шарик, лепешка).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«Разноцветные ворота». 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«Башенка».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«Огоньки салюта».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разноцветных мячей: закрепление приема раскатывания глины ме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«Рисуем цветными карандашами».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«Колечки для пирамидки».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«Светит солнышко».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«Бублики для куклы».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«Дождик». Рисование красками.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орох для Петушка». 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«Узор на сарафане».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«Колобок катится по прямой тропинке». 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«Шарики воздушные». Рисование карандашами.  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«Мисочка для собачки».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«Зеленая травка». Рисование карандашами.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«Весеннее солнышко»: передача в рисунке об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для курочек». Закрепление навыков лепки круглых предметов.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«Стебелёк цветка».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«Яблоко».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  <w:p w:rsidR="00745274" w:rsidRPr="008A2A31" w:rsidRDefault="00745274" w:rsidP="00745274">
            <w:pPr>
              <w:ind w:right="17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замыслу. Самостоятельная лепка простейших форм, узнавание изображения знакомых предметов, персонажей. Выставка детских работ.</w:t>
            </w:r>
          </w:p>
        </w:tc>
      </w:tr>
    </w:tbl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Конструктивная деятельность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459" w:type="dxa"/>
        <w:tblLook w:val="04A0"/>
      </w:tblPr>
      <w:tblGrid>
        <w:gridCol w:w="1560"/>
        <w:gridCol w:w="13749"/>
      </w:tblGrid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 занятий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Знакомство с деталями настольного и напольного строительного материала. Постройка по образцу (прямая дорожка).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Варианты расположения строительных форм на плоскости. «Башенка», «Узкая дорожка», «Широкая дорожка».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Мебель. «Мебель для куколки: стул, диван, кровать».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Разные постройки: «Узкая скамеечка, широкая скамеечка», «Узкие воротца, широкие воротца».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Транспорт: «Автобус», «Маленькая машина».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Понимание пространственных соотношений.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«Высокий заборчик», «Низкий заборчик», «Цветной заборчик».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Самостоятельные постройки. «Дом», «Дом с окном», «Дом, заборчик», «Лестница», «Широкая лестница для горки».</w:t>
            </w:r>
          </w:p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176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«Строительные игры с использованием природного материала» (песок, вода, камешки)</w:t>
            </w:r>
          </w:p>
        </w:tc>
      </w:tr>
    </w:tbl>
    <w:p w:rsidR="00745274" w:rsidRPr="008A2A31" w:rsidRDefault="00745274" w:rsidP="00745274">
      <w:pPr>
        <w:ind w:left="-567" w:right="-143"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музыкальной деятельности</w:t>
      </w:r>
    </w:p>
    <w:tbl>
      <w:tblPr>
        <w:tblW w:w="15309" w:type="dxa"/>
        <w:tblInd w:w="-459" w:type="dxa"/>
        <w:tblLook w:val="04A0"/>
      </w:tblPr>
      <w:tblGrid>
        <w:gridCol w:w="3856"/>
        <w:gridCol w:w="964"/>
        <w:gridCol w:w="10489"/>
      </w:tblGrid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музыкальной деятельности.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репертуар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Е. Тиличеева, «Наша погремушка» Н. Арсеев, «Зайка» русская народная мелодия, «Кошка» А. Александров, «Весело-грустно» Л. Бетховен, «Баю-Баю»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Подпевание: «Водичка», «Вот как мы умеем» Е. Тиличеева, «Баю» (колыбельная)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«Ладушки» русская народная песня.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образных упражнений под музыкальное сопровож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«Медведь», «Зайка», «Лошадка» (муз.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Тиличеевой.)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«Птички летают» Г.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«Устали ножки» Т. Ломова.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Самостоятельные игры детей со звучащими игрушками: погре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«Баю-баю»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«Марш»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«Веселая песен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А. Филиппенко, «Слон», «Куры и петухи» К. Сен-Санс, «Осенью»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«Дождик» русская народная мелодия, «Белые гуси»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«Где ты зайка», «Лошадка», «Да- да- да» Е. Тиличеева, «Птичка» Т.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Попатенко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«Марш» Э.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Парлов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«Ножками затопали»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«Ходим-бегаем», «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Громко-тихо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Е. Тиличеева, «Автобус»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Иорданский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«Где же наши ручки» Т. Ломова.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«Погремушки», «Барабан».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«Чего не стало» (из музыкальных инструментов), «Угадай песню по картинке».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«Ладушки-ладошки» М. Иорданский, «Ах, вы сени» русская народная мелодия,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«Из-под дуба» русская народная мелодия, «Вот как мы умеем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»Е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Тиличеева,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Микита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белорусская народная мелодия.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«Заплясали наши ножки» Н. Луконина, «Кошка». А. Александров, «Идет коза рогатая» в обработке А. Гречанинова, «Собачка»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«Цыплята» А. Филиппенко, «Праздник» Т. Ломова.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Мышки и кот»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Лоншан-Друшкевичова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«Ходьба» 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Инсценировка движений животных и птиц в сопровождении музы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 Г.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«Мишка», «Птички», Е. Тиличеевой «Зайчик», «Пружинка» Т. Ломова.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«Кукла шагает и бегает» Е. Тиличеева, «На чём играю».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«Елочка»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Бекман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«Машенька-Маша» Е. Тиличеева, «Зима» В. Карасева,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Стуколка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«Кря-кря» Н. Арсеев.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«Зима» В. Карасева, «Елочка»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«Дед Мороз» А. Филиппенко.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со снежками» Г.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животных под музыкальные композиции «Зайцы», «Лисички». Г.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Музыкальная игра «Поезд»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«Игра с колокольчиками» П. И. Чайковский, «Пружинка» - вращение в парах,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технологии «Звучащие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барабане, дудочке.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Самолет» Е Тиличеева, «Лошадка» М.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«Зима» В. Карасева, «Зима», «Зимнее утро» П. Чайковский, </w:t>
            </w:r>
            <w:proofErr w:type="gramEnd"/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«Колокольчик» И. Арсеева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«Спи, мой мишка» Е. Тиличеева, «Праздник» Т. Ломова, «Зима проходит»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  <w:proofErr w:type="gramEnd"/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«Парный танец» (русская народная мелодия в обр. Е. Тиличеевой), «Бодрый шаг» В.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танец «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Перетопы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(русская народная мелодия),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технологии «Звучащие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звучания различных музыкальных инструментов.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 (металлофон, бубен).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«Петрушка и мишка» В. Карасева, «Зима проходит»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«Моя лошадка» А. Гречанинов, «Солнышко - ведрышко» В. Карасева, «Пирожки» А. Филиппенко.</w:t>
            </w:r>
            <w:proofErr w:type="gramEnd"/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Спи, мой мишка» Е. Тиличеева, «Зима проходит»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цветами» Е.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подвижная игра «Кот и мыши» Е. Тиличеева, музыкальная игра «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Тихо-громко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Е. Тиличеева, имитация движений петушков под музыку А. Филиппенко «Та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нец петушков». Музыкально-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З.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Качаева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«Солнышко».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«Весною» С.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Майкапар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«Цветики» В. Карасева,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Гопачок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«Пляска с куклами» народная мелодия.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  <w:proofErr w:type="gramEnd"/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ind w:right="34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tabs>
                <w:tab w:val="left" w:pos="5929"/>
              </w:tabs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tabs>
                <w:tab w:val="left" w:pos="5929"/>
              </w:tabs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«Апрель» П. И. Чай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Самолет», «Есть у солнышка друзья»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Тиличеева, «Пастухи играют» К. Сорокин.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русская народная мелодия в обр. М. Иорданского, «Собачка Жучка»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Кукловская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певческое упражнение на звукоподражание «Корова», дыхательное упражнение «Подуем на кораблик».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лодия в обр.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под музыкальную композицию «Собачка Жучка» муз.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«Прятки с платочками» русская народная мелодия в обр. Р.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«Солнышко и дождик», музыкальная игра, русская народная мелодия.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Шумовой оркестр.</w:t>
            </w:r>
          </w:p>
        </w:tc>
      </w:tr>
      <w:tr w:rsidR="00745274" w:rsidRPr="008A2A31" w:rsidTr="00745274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 с использованием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интереса детей к музыке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и сравнение музыкальных композиций «Барабан» Д. Б.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«Барабан» Г.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Фрида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«Лошадка» Н.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Потоловский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«Полянка» русская народная мелодия.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Пение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Солнышко» Т.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дыхательное упражнение «Бабочка на цветке»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Машина» Т.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 май» в обработке В.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274" w:rsidRPr="008A2A31" w:rsidTr="0012590D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(с использованием элементов</w:t>
            </w:r>
            <w:proofErr w:type="gramEnd"/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tabs>
                <w:tab w:val="left" w:pos="5929"/>
              </w:tabs>
              <w:ind w:right="-143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«Танец с балалайками» народная мелодия.</w:t>
            </w:r>
          </w:p>
        </w:tc>
      </w:tr>
    </w:tbl>
    <w:p w:rsidR="00745274" w:rsidRPr="008A2A31" w:rsidRDefault="00745274" w:rsidP="00745274">
      <w:pPr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31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8A2A31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745274" w:rsidRPr="008A2A31" w:rsidRDefault="00745274" w:rsidP="00745274">
      <w:pPr>
        <w:ind w:left="-567" w:right="-143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spellStart"/>
      <w:r w:rsidRPr="008A2A31">
        <w:rPr>
          <w:rFonts w:ascii="Times New Roman" w:hAnsi="Times New Roman" w:cs="Times New Roman"/>
          <w:b/>
          <w:sz w:val="24"/>
          <w:szCs w:val="24"/>
        </w:rPr>
        <w:t>культурно-досуговой</w:t>
      </w:r>
      <w:proofErr w:type="spellEnd"/>
      <w:r w:rsidRPr="008A2A3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tbl>
      <w:tblPr>
        <w:tblW w:w="15309" w:type="dxa"/>
        <w:tblInd w:w="-459" w:type="dxa"/>
        <w:tblLook w:val="04A0"/>
      </w:tblPr>
      <w:tblGrid>
        <w:gridCol w:w="1560"/>
        <w:gridCol w:w="13749"/>
      </w:tblGrid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45274" w:rsidRPr="008A2A31" w:rsidRDefault="00745274" w:rsidP="00745274">
            <w:pPr>
              <w:ind w:right="-143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музыкального руководителя по музыкальной подготовке, организации и сопровождению </w:t>
            </w:r>
            <w:proofErr w:type="spell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культурно-досуговой</w:t>
            </w:r>
            <w:proofErr w:type="spellEnd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игрушкам»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путешествие «Ребятишки и игрушки отправляются гости к осени»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представление «Стихи и песни об игрушках»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праздника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Музыкально-художественное сопровождение развлечения «Нам с папой хорошо»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кукольного театра  (с участием родителей) «Весенние радости»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Развлечение «Быстрые ножки»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Музыкальные сказки</w:t>
            </w:r>
          </w:p>
          <w:p w:rsidR="00745274" w:rsidRPr="008A2A31" w:rsidRDefault="00745274" w:rsidP="00745274">
            <w:pPr>
              <w:ind w:right="14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274" w:rsidRDefault="00745274"/>
    <w:p w:rsidR="0012590D" w:rsidRPr="008A2A31" w:rsidRDefault="0012590D" w:rsidP="0012590D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2.5.1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2.5.2. </w:t>
      </w:r>
      <w:r w:rsidRPr="008A2A31">
        <w:rPr>
          <w:rFonts w:ascii="Times New Roman" w:hAnsi="Times New Roman" w:cs="Times New Roman"/>
          <w:b/>
          <w:sz w:val="24"/>
          <w:szCs w:val="24"/>
        </w:rPr>
        <w:t>От 2 лет до 3 лет.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2.5.2.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образовательной деятельности в области физического развития: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музыкально-ритмические упражнения; 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психофизические качества, равновесие и ориентировку в пространстве;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у детей желание играть в подвижные игры вместе с педагогом в небольших подгруппах;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и положительное отношение к выполнению физических упражнений, совместным двигательным действиям;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формирует умение выполнять основные движения,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Основная гимнастика (основные движения,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упражнения).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движения: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дугой (30 - 40 см); влезание на лесенку-стремянку и спуск с нее произвольным способом; 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кружение на месте.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основным движениям педагог побуждает детей действовать сообща, двигаться, не наталкиваясь друг на друга, придерживаться определенного направления движения, предлагает разнообразные упражнения.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упражнения: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сидя на стуле или на скамейке.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 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</w:t>
      </w:r>
    </w:p>
    <w:p w:rsidR="00745274" w:rsidRPr="008A2A31" w:rsidRDefault="00745274" w:rsidP="00745274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 xml:space="preserve">от 2 лет до 3 лет, </w:t>
      </w:r>
      <w:proofErr w:type="gramStart"/>
      <w:r w:rsidRPr="008A2A31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Pr="008A2A31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74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745274" w:rsidRPr="008A2A31" w:rsidRDefault="00745274" w:rsidP="00745274">
      <w:pPr>
        <w:pStyle w:val="a4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1701"/>
        <w:gridCol w:w="13608"/>
      </w:tblGrid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«Разные движения», «Подвижные игры с ходьбой и бегом»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«Построения»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«Ползание и лазание» (с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4 метра)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упражнения», «Упражнения в равновесии»</w:t>
            </w:r>
            <w:r w:rsidRPr="008A2A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«Подвижные игры на ориентировку в пространстве»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«Игры и игровые действия по подражанию», «Зимние забавы»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«Катание, бросание, метание», «Игры с мячом»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«Прыжки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через шнур). 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«Подвижные игры с прыжками».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suppressLineNumbers/>
              <w:ind w:right="176" w:firstLine="318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овкие и смелые». Месяц подвижной игры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74" w:rsidRPr="008A2A31" w:rsidTr="00745274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274" w:rsidRPr="008A2A31" w:rsidRDefault="00745274" w:rsidP="00745274">
            <w:pPr>
              <w:suppressLineNumbers/>
              <w:ind w:right="176" w:firstLine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«Игры и движения под музыку».</w:t>
            </w:r>
          </w:p>
          <w:p w:rsidR="00745274" w:rsidRPr="008A2A31" w:rsidRDefault="00745274" w:rsidP="00745274">
            <w:pPr>
              <w:suppressLineNumbers/>
              <w:ind w:right="176"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развлечени</w:t>
            </w:r>
            <w:proofErr w:type="gramStart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двигательное образовательно-развлекательное событие).</w:t>
            </w:r>
          </w:p>
          <w:p w:rsidR="00745274" w:rsidRPr="008A2A31" w:rsidRDefault="00745274" w:rsidP="00745274">
            <w:pPr>
              <w:ind w:right="176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590D" w:rsidRPr="008A2A31" w:rsidRDefault="0012590D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3D47C0" w:rsidRDefault="00745274" w:rsidP="00745274">
      <w:pPr>
        <w:pStyle w:val="a6"/>
        <w:numPr>
          <w:ilvl w:val="1"/>
          <w:numId w:val="5"/>
        </w:num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</w:t>
      </w:r>
    </w:p>
    <w:p w:rsidR="00745274" w:rsidRPr="003D47C0" w:rsidRDefault="00745274" w:rsidP="00745274">
      <w:pPr>
        <w:pStyle w:val="a6"/>
        <w:numPr>
          <w:ilvl w:val="2"/>
          <w:numId w:val="5"/>
        </w:num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 лет до 3 лет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Группа детей раннего возраста (2 - 3 года)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8A2A3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8A2A31">
        <w:rPr>
          <w:rFonts w:ascii="Times New Roman" w:hAnsi="Times New Roman" w:cs="Times New Roman"/>
          <w:b/>
          <w:sz w:val="24"/>
          <w:szCs w:val="24"/>
          <w:lang w:eastAsia="ru-RU"/>
        </w:rPr>
        <w:t>раннего возраста.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8A2A31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459" w:type="dxa"/>
        <w:tblLook w:val="04A0"/>
      </w:tblPr>
      <w:tblGrid>
        <w:gridCol w:w="2835"/>
        <w:gridCol w:w="2977"/>
        <w:gridCol w:w="9072"/>
      </w:tblGrid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5274" w:rsidRPr="008A2A31" w:rsidRDefault="00745274" w:rsidP="00745274">
            <w:pPr>
              <w:ind w:left="34"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274" w:rsidRPr="008A2A31" w:rsidRDefault="00745274" w:rsidP="00745274">
            <w:pPr>
              <w:ind w:left="34"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745274" w:rsidRPr="008A2A31" w:rsidRDefault="00745274" w:rsidP="00745274">
            <w:pPr>
              <w:ind w:left="34"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5274" w:rsidRPr="008A2A31" w:rsidRDefault="00745274" w:rsidP="00745274">
            <w:pPr>
              <w:ind w:left="147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gramEnd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Ценности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 Родина, природа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нравственных качеств в процессе освоения общепринятых правил и норм общения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сверстниками, бережному отношению к окружающему миру.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условия для воспитания нравственных качеств в процессе освоения общепринятых правил и норм общения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сверстниками;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бережное отношение к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семье, близким людям.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«Наша дружная семья».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 любимый и красивый детский сад».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3.Педагогическая диагностика,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динамика развития ребенка. 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педагогических действий, анализ результатов.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детьми общепринятых морально-нравственных норм и ценностей.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усвоения детьми общепринятых морально-нравственных норм и ценностей;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 на состояние близких людей;</w:t>
            </w:r>
          </w:p>
          <w:p w:rsidR="00745274" w:rsidRPr="008A2A31" w:rsidRDefault="00745274" w:rsidP="00745274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представления о том, что хорошо и что плохо.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воспитанию духовно-нравственных ценностей в процессе взросло-детской партнерской деятельности.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Планирование и реализация игровых ситуаций по темам «Добрые поступки», «Вежливость».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3. Подготовка и реализация мини-проекта «Добрые слова».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мини-проекта «Спешите делать добро».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человек, дружба,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первичных ценностных представлений.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1. Создание игрового Центра активности.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Организация игровой деятельности для развития общения, готовности к сотрудничеству.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игровых ситуаций, проявляющих позицию «Я сам!».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4.Подготовка и проведение выставки продуктивных работ, созданных в результате совместной деятельности.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 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Центра науки и естествознания, центра конструирования, центра песка и воды.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совместной деятельности с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детьмина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основе наблюдения.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3. Организация игровой деятельности, направленной на развитие речевой и поведенческой активности.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, жизнь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и оздоровительного воспитания и развития детей.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и оздоровительному воспитанию и развитию детей.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1.Организация режимных моментов по освоению культурно-гигиенических навыков.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:rsidR="00745274" w:rsidRPr="008A2A31" w:rsidRDefault="00745274" w:rsidP="00745274">
            <w:pPr>
              <w:pStyle w:val="a4"/>
              <w:ind w:left="34" w:right="17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формирования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необходимых для трудовой деятельности детей.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навыков трудового усилия.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стремления к ежедневной полезной трудовой деятельности.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5274" w:rsidRPr="008A2A31" w:rsidRDefault="00745274" w:rsidP="00745274">
            <w:pPr>
              <w:pStyle w:val="a4"/>
              <w:ind w:left="34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745274" w:rsidRPr="008A2A31" w:rsidRDefault="00745274" w:rsidP="00745274">
            <w:pPr>
              <w:pStyle w:val="a4"/>
              <w:ind w:left="34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:rsidR="00745274" w:rsidRPr="008A2A31" w:rsidRDefault="00745274" w:rsidP="00745274">
            <w:pPr>
              <w:pStyle w:val="a4"/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культура, красота.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745274" w:rsidRPr="008A2A31" w:rsidRDefault="00745274" w:rsidP="00745274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музыкально-творческой среды.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745274" w:rsidRPr="008A2A31" w:rsidRDefault="00745274" w:rsidP="00745274">
            <w:pPr>
              <w:pStyle w:val="a4"/>
              <w:ind w:left="147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274" w:rsidRDefault="00745274" w:rsidP="0074527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A31">
        <w:rPr>
          <w:rFonts w:ascii="Times New Roman" w:hAnsi="Times New Roman" w:cs="Times New Roman"/>
          <w:sz w:val="24"/>
          <w:szCs w:val="24"/>
        </w:rPr>
        <w:t>(интегрированная модель)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2 - 3 лет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/>
      </w:tblPr>
      <w:tblGrid>
        <w:gridCol w:w="1580"/>
        <w:gridCol w:w="3417"/>
        <w:gridCol w:w="2374"/>
        <w:gridCol w:w="7655"/>
      </w:tblGrid>
      <w:tr w:rsidR="00745274" w:rsidRPr="008A2A31" w:rsidTr="00E06225">
        <w:trPr>
          <w:trHeight w:val="112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ind w:right="-63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«Полюби игрушку и подружись с ней».</w:t>
            </w:r>
          </w:p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Выставка продуктивных работ, полученных в совместной деятельности взрослых и детей на тему «Мои друзья игрушки».</w:t>
            </w:r>
          </w:p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бережное отношение к игрушкам;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наблюдает за действиями сверстников, реагирует на их настроение.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«Моя семья» (мамина страничка «Самый близкий друг»)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 проявляет бережное отношение к живому.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«Моя семья» (папина страничка «Мой папа умеет…»).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сопереживанию, сотрудничеству.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«Добрые сказки»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сказкам, повторяет отдельные слова и фразы за взрослым; 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(мини-проект)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понимает «что такое хорошо» (социально значимые поступки).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и явлениями живой и неживой природы»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57" w:right="7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1202C9" w:rsidRDefault="00745274" w:rsidP="00745274">
            <w:pPr>
              <w:pStyle w:val="a4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природой, наблюдает за явлениями природы, старается не причинять вред живым объектам.</w:t>
            </w:r>
          </w:p>
        </w:tc>
      </w:tr>
      <w:tr w:rsidR="00745274" w:rsidRPr="008A2A31" w:rsidTr="00E0622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ind w:right="-6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чувство дружелюбия, готовность к сотрудничеству;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2 - 3 лет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 воспитания соотносится с образовательными областями ФГОС </w:t>
      </w:r>
      <w:proofErr w:type="gramStart"/>
      <w:r w:rsidRPr="008A2A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2A31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«Физическое развитие», «Речевое развитие», «Художественно эстетическое развитие».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1701"/>
        <w:gridCol w:w="4047"/>
        <w:gridCol w:w="2359"/>
        <w:gridCol w:w="6919"/>
      </w:tblGrid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ind w:left="17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44" w:right="-8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149" w:right="-1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«Представления ребенка о себе и эмоционально близких людях» (практические действия: игровые ситуации, игровые беседы, действия с предметами).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49" w:right="-1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стремится к общению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. «Воспитание культурно-гигиенических навыков» (ежедневные практические действия).</w:t>
            </w:r>
          </w:p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 2. «Понимание речи» (практические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можно, что нельзя; что такое «хорошо» и что такое «плохо»)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49" w:right="-1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демонстрирует элементарные культурно-гигиенические навыки.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«Вместе радуемся успехам» (практические действия: похвали друга, полюбуйся красивой игрушкой, рисунком).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49" w:right="-1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умеет радоваться успехам, помогать другу.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фольклор» (практические действия: повторение песенок,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слов из знакомых сказок).</w:t>
            </w:r>
          </w:p>
          <w:p w:rsidR="00745274" w:rsidRPr="008A2A31" w:rsidRDefault="00745274" w:rsidP="00745274">
            <w:pPr>
              <w:pStyle w:val="a4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2. «Добрые слова» (практические речевые высказывания с наглядным сопровождением и без него).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49" w:right="-1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 общении разные части речи, простые предложения из3 - 4-х слов.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-108" w:right="-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«Физкультурно-оздоровительная работа» (практические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закаливающих процедур с использованием природных факторов: воздух, солнце, вода).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активно действует с окружающими предметами, проявляет интерес к подвижным играм.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-108" w:right="-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«Освоение общепринятых норм и правил»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понимает и произносит вежливые слова.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-108" w:right="-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«Приобщение к труду» (ежедневные практические действия по выполнению простейших трудовых поручений).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трудовым поручениям взрослого.</w:t>
            </w: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-108" w:right="-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«Безопасное поведение в природе и на улице» (практические действия: не подходить к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незнакомым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животнымвыполнять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поведения на дорогах).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  об элементарных правилах поведения в природе и на дорогах.</w:t>
            </w:r>
          </w:p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ind w:left="-108" w:right="-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45274" w:rsidRPr="008A2A31" w:rsidRDefault="00745274" w:rsidP="00745274">
            <w:pPr>
              <w:pStyle w:val="a4"/>
              <w:ind w:left="-44" w:right="-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-1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реагирует  на добрые слова, поступки детей и взрослых.</w:t>
            </w:r>
          </w:p>
        </w:tc>
      </w:tr>
    </w:tbl>
    <w:p w:rsidR="00745274" w:rsidRDefault="00745274" w:rsidP="00745274">
      <w:pPr>
        <w:pStyle w:val="a4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работы по социальному направлению воспитания</w:t>
      </w: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детей 2 - 3 лет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 соотносится с образовательными областями ФГОСДО «Социально-коммуникативное развитие», «Познавательное развитие», «Художественно-эстетическое развитие».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1533"/>
        <w:gridCol w:w="4279"/>
        <w:gridCol w:w="1985"/>
        <w:gridCol w:w="7229"/>
      </w:tblGrid>
      <w:tr w:rsidR="00745274" w:rsidRPr="008A2A31" w:rsidTr="00E06225">
        <w:trPr>
          <w:trHeight w:val="100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взросло-детской партнёрской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34" w:right="-143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34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99" w:firstLine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«Наблюдаем, исследуем, различаем» (практические действия: наблюдение за действиями других детей и подражание им,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сообща, осуществление поисковых и обследовательских действий).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поведения в среде сверстников.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99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 (практические действия: освоение социальных отношений и социальных ролей, освоение навыка культурного поведения).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99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«Играем, наблюдаем, различаем, говорим» (практические действия: использование инициативной разговорной речи как средства общения и познания).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инициативной разговорной речи.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99" w:firstLine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ья» с использованием фотографий группового фотоальбома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(практические действия: назови и покажи: мама, папа, бабушка, дедушка, воспитательница).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проявление эмоциональной отзывчивости.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«Игры-манипуляции  с игрушками» (практические действия: определение места для любимой игрушки, сделать комнату для игрушки, покормить игрушку).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практических действий с игрушками.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«Слышим - выполняем - играем» (практические действия: самостоятельное выполнение игровых заданий).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самостоятельного выполнения игровых заданий.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«Игры у дидактического стола» (практические действия: крутим телефонный диск (игра «Телефон»); переводим стрелки часов (игра «Часики») и др.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практических действий с игрушками.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«Игры-манипуляции  с посудой» (для девочек).</w:t>
            </w:r>
          </w:p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«Игры-манипуляции  с машинками» (для мальчиков).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745274" w:rsidRPr="008A2A31" w:rsidTr="00E0622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tabs>
                <w:tab w:val="left" w:pos="4171"/>
              </w:tabs>
              <w:ind w:left="60" w:right="175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Развлечение с участием детей и родителей «Вместе - дружная семья».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45274" w:rsidRPr="008A2A31" w:rsidRDefault="00745274" w:rsidP="00745274">
            <w:pPr>
              <w:pStyle w:val="a4"/>
              <w:ind w:left="34" w:right="-14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совместной игровой деятельности детей и взрослых.</w:t>
            </w:r>
          </w:p>
        </w:tc>
      </w:tr>
    </w:tbl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2 - 3 лет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направление воспитания соотносится с образовательной областью ФГОС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1560"/>
        <w:gridCol w:w="4110"/>
        <w:gridCol w:w="1701"/>
        <w:gridCol w:w="7655"/>
      </w:tblGrid>
      <w:tr w:rsidR="00745274" w:rsidRPr="008A2A31" w:rsidTr="00E06225">
        <w:trPr>
          <w:trHeight w:val="1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1.«Освоение окружающего пространства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2.«Понимание и выполнение простых поручений воспитателя».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осуществляет поисковые и обследовательские действия; 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стремится проявлять самостоятельность в бытовом и игровом поведении.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«Всё получится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у нас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демонстрирует элементарные культурно-гигиенические навыки;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поведении и деятельности.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1. «Найди, назови, покажи»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2. «Игровое 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эмоционально откликается на красоту природы, проявляет интерес к окружающему миру.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1. «Подкормим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 «Новый год у ворот»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заботы о птицах;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традициям и праздникам.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«Наши постройки»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 «Величина, цвет, форма»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самостоятельно сооружает постройку и играет с ней;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различает и называет основные цвета, формы предметов.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«Много - мало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2. «Животные, которые живут 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различает количество предметов;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имеет представления об объектах живой природы.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1. «Мой город», 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 2.«Моя Родина».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имеет первоначальное представление о городе, в котором живет.</w:t>
            </w: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«Наблюдаем, исследуем, различаем»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осуществляет поисковые и обследовательские действия.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E062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«Мама, папа, ты и я - детский сад одна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направлять свои действия на достижение простой, самостоятельно поставленной цели;</w:t>
            </w:r>
          </w:p>
          <w:p w:rsidR="00745274" w:rsidRPr="008A2A31" w:rsidRDefault="00745274" w:rsidP="00745274">
            <w:pPr>
              <w:pStyle w:val="a4"/>
              <w:ind w:left="34" w:right="14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в играх отображает действия окружающих.</w:t>
            </w:r>
          </w:p>
        </w:tc>
      </w:tr>
    </w:tbl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2 - 3 лет</w:t>
      </w: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 оздоровительное направление воспитания соотносится с образовательной областью ФГОС </w:t>
      </w:r>
      <w:proofErr w:type="gramStart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745274" w:rsidRPr="008A2A31" w:rsidRDefault="00745274" w:rsidP="0074527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/>
      </w:tblPr>
      <w:tblGrid>
        <w:gridCol w:w="1560"/>
        <w:gridCol w:w="4110"/>
        <w:gridCol w:w="1701"/>
        <w:gridCol w:w="7797"/>
      </w:tblGrid>
      <w:tr w:rsidR="00745274" w:rsidRPr="008A2A31" w:rsidTr="00745274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«Разные движения», «Подвижные игры с ходьбой и бегом».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 комплекс закаливающих процедур с использованием природных факторов (воздух, вода,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солнце).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двигательной деятельности;</w:t>
            </w:r>
          </w:p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закаливающим процедурам.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«Построения»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работа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 пребывание на воздухе в соответствии с режимом 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имитации движений персонажей.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«Ползание и лазание» (с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4 метра).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: закаливающие процедуры (по решению медицинского персонала и родителей).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ребенок умеет ползать, лазать.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«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упражнения», «Упражнения в равновесии»</w:t>
            </w:r>
            <w:r w:rsidRPr="008A2A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«Подвижные игры на ориентировку в пространстве».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утомляемости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ориентировки в пространстве.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«Игры и игровые действия по подражанию», «Зимние забавы».</w:t>
            </w:r>
          </w:p>
          <w:p w:rsidR="00745274" w:rsidRPr="008A2A31" w:rsidRDefault="00745274" w:rsidP="00745274">
            <w:pPr>
              <w:pStyle w:val="a4"/>
              <w:ind w:left="33" w:right="175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:rsidR="00745274" w:rsidRPr="008A2A31" w:rsidRDefault="00745274" w:rsidP="00745274">
            <w:pPr>
              <w:pStyle w:val="a4"/>
              <w:ind w:left="3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«Органы чувств (глаза, рот, нос, уши)».</w:t>
            </w:r>
          </w:p>
          <w:p w:rsidR="00745274" w:rsidRPr="008A2A31" w:rsidRDefault="00745274" w:rsidP="00745274">
            <w:pPr>
              <w:pStyle w:val="a4"/>
              <w:ind w:left="3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и запомни, это глаза, рот, нос, уши.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интересом выполняет игровые действия по подражанию;</w:t>
            </w:r>
          </w:p>
          <w:p w:rsidR="00745274" w:rsidRPr="001202C9" w:rsidRDefault="00745274" w:rsidP="00745274">
            <w:pPr>
              <w:pStyle w:val="a4"/>
              <w:tabs>
                <w:tab w:val="left" w:pos="2586"/>
              </w:tabs>
              <w:ind w:right="14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представления ребенка об органах чувств.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«Катание, бросание, метание», «Игры с мячом».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 здоровым».</w:t>
            </w:r>
          </w:p>
          <w:p w:rsidR="00745274" w:rsidRPr="001202C9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выполняем упражнения, укрепляющие различные органы и системы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умеет катать мяч двумя руками;</w:t>
            </w:r>
          </w:p>
          <w:p w:rsidR="00745274" w:rsidRPr="008A2A31" w:rsidRDefault="00745274" w:rsidP="00745274">
            <w:pPr>
              <w:pStyle w:val="a4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потребность в двигательной деятельности.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«Прыжки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через шнур). 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«Подвижные игры с прыжками».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интерес к двигательным упражнениям.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  <w:proofErr w:type="gramStart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</w:t>
            </w:r>
            <w:proofErr w:type="gramEnd"/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овкие и смелые». Месяц подвижной игры.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выполнение рекомендаций по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засыпанию.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коллективных подвижных играх.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«Игры и движения под музыку».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развлечени</w:t>
            </w:r>
            <w:proofErr w:type="gramStart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8A2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двигательное образовательно-развлекательное событие).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ползать».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действий (доползи до погремушки, лазаем как обезьянки).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745274" w:rsidRPr="008A2A31" w:rsidRDefault="00745274" w:rsidP="007452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работы по трудовому направлению воспитания детей 2 - 3 лет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A31">
        <w:rPr>
          <w:rFonts w:ascii="Times New Roman" w:eastAsia="Calibri" w:hAnsi="Times New Roman" w:cs="Times New Roman"/>
          <w:sz w:val="24"/>
          <w:szCs w:val="24"/>
        </w:rPr>
        <w:t xml:space="preserve">Трудовое направление воспитания соотносится с образовательной областью ФГОС </w:t>
      </w:r>
      <w:proofErr w:type="gramStart"/>
      <w:r w:rsidRPr="008A2A3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A2A31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745274" w:rsidRPr="008A2A31" w:rsidRDefault="00745274" w:rsidP="00745274">
      <w:pPr>
        <w:spacing w:after="0" w:line="240" w:lineRule="auto"/>
        <w:ind w:left="-567"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1560"/>
        <w:gridCol w:w="4110"/>
        <w:gridCol w:w="1701"/>
        <w:gridCol w:w="7797"/>
      </w:tblGrid>
      <w:tr w:rsidR="00745274" w:rsidRPr="008A2A31" w:rsidTr="00745274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ind w:right="33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83" w:right="141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элементарные трудовые действия (практические действия: одевание, раздевание в определенном порядке, выполнение трудовых поручений воспитателя).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83" w:right="141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самообслуживания, выполнение трудовых поручений.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 (практические действия: наблюдение за трудом дворника во время прогулки, посильная помощь дворнику).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83" w:right="141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«Поручения: поможем накрыть стол» (практические действия: с помощью взрослого раскладывать ложки, расставлять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83" w:right="141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«Хозяйственно-бытовой труд взрослых» (наблюдение за трудом взрослых: мытье посуды, полив растений).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83" w:right="141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68" w:right="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«Содержание хозяйственно-бытового труда в игре с использованием реальных предметов и предметов-заместителей» (практические игровые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141"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68" w:right="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Тема: «Дидактические игры и упражнения для развития мелкой моторики, необходимые для выполнения действий самообслуживания» (практические 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141"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совместной игровой деятельности  для выполнения действий самообслуживания.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68" w:right="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ситуаций, отражающих простейшие действия бытового труда» (практические 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141"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овладение простейшими действиями для выполнения  трудовых детских дел.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ind w:left="68" w:right="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Тема: «Детские достижения и трудовые успехи»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right="141"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745274" w:rsidRPr="008A2A31" w:rsidRDefault="00745274" w:rsidP="00745274">
      <w:pPr>
        <w:spacing w:after="0" w:line="240" w:lineRule="auto"/>
        <w:ind w:left="-567" w:right="-14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74" w:rsidRPr="008A2A31" w:rsidRDefault="00745274" w:rsidP="00745274">
      <w:pPr>
        <w:pStyle w:val="a4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эстетическому направлению воспитания детей 2 - 3 лет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A31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 направление воспитания соотносится с образовательной областью ФГОС </w:t>
      </w:r>
      <w:proofErr w:type="gramStart"/>
      <w:r w:rsidRPr="008A2A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2A31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745274" w:rsidRPr="008A2A31" w:rsidRDefault="00745274" w:rsidP="0074527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274" w:rsidRPr="008A2A31" w:rsidRDefault="00745274" w:rsidP="00745274">
      <w:pPr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Изобразительная деятельность. Музыка</w:t>
      </w:r>
    </w:p>
    <w:tbl>
      <w:tblPr>
        <w:tblW w:w="0" w:type="auto"/>
        <w:tblInd w:w="-459" w:type="dxa"/>
        <w:tblLook w:val="04A0"/>
      </w:tblPr>
      <w:tblGrid>
        <w:gridCol w:w="1560"/>
        <w:gridCol w:w="4110"/>
        <w:gridCol w:w="1701"/>
        <w:gridCol w:w="7797"/>
      </w:tblGrid>
      <w:tr w:rsidR="00745274" w:rsidRPr="008A2A31" w:rsidTr="00745274">
        <w:trPr>
          <w:trHeight w:val="9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45274" w:rsidRPr="008A2A31" w:rsidRDefault="00745274" w:rsidP="00745274">
            <w:pPr>
              <w:ind w:right="-143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5274" w:rsidRPr="008A2A31" w:rsidRDefault="00745274" w:rsidP="00745274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«Действия с карандашами, фломастерами, красками, кистью».</w:t>
            </w:r>
          </w:p>
          <w:p w:rsidR="00745274" w:rsidRPr="008A2A31" w:rsidRDefault="00745274" w:rsidP="00745274">
            <w:pPr>
              <w:pStyle w:val="a4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«Знакомство с пластическими материалами» (практические действия).</w:t>
            </w:r>
          </w:p>
          <w:p w:rsidR="00745274" w:rsidRPr="008A2A31" w:rsidRDefault="00745274" w:rsidP="00745274">
            <w:pPr>
              <w:pStyle w:val="a4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и музыкальной деятельности.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«Предметы круглой формы» (практические действия).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штрихов и линий, которые нарисовал сам;</w:t>
            </w:r>
          </w:p>
          <w:p w:rsidR="00745274" w:rsidRPr="008A2A31" w:rsidRDefault="00745274" w:rsidP="00745274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осваивает приёмы лепки.</w:t>
            </w:r>
          </w:p>
          <w:p w:rsidR="00745274" w:rsidRPr="008A2A31" w:rsidRDefault="00745274" w:rsidP="00745274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 чувство радости от звучащей музыки, реагирует на её характер.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«Изображение характерных деталей: дорожка к сказочному домику» (коллективная работа).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«Предметы круглой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формы: хлебные крошки для птиц» (практические действия).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 вместе» (практические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эмоции (радость) при выполнении коллективной творческой работы.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«Различение цвета карандашей» (практические действия: разноцветные фонарики).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«Разноцветный пластилин» (практические действия: разноцветные шарики).</w:t>
            </w:r>
          </w:p>
          <w:p w:rsidR="00745274" w:rsidRPr="008A2A31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1202C9" w:rsidRDefault="00745274" w:rsidP="00745274">
            <w:pPr>
              <w:pStyle w:val="a4"/>
              <w:ind w:left="33" w:right="33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песни, пляски, прибаутки» (практические действия: слушание, пение музыкально-ритмические движения).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деятельности;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желанием слушает музыку, подпевает, выполняет простейшие танцевальные движения.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«Рисование красками разного цвета»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 (практические действия: раскатывание комочка глины круговыми движениями ладоней).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«Музыкальные игрушки-инструменты» (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различает основные цвета красок;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осваивать приемы работы с глиной;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игре на барабане, металлофоне.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«Приемы работы с кисточкой для изображения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простых предметов» (практические действия)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из глины по собственному замыслу».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:rsidR="00745274" w:rsidRPr="008A2A31" w:rsidRDefault="00745274" w:rsidP="00745274">
            <w:pPr>
              <w:pStyle w:val="a4"/>
              <w:ind w:right="3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осваивает приемы работы с кисточкой;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самостоятельной работы (лепка);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righ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«Движение карандаша по бумаге» (практические действия)</w:t>
            </w:r>
          </w:p>
          <w:p w:rsidR="00745274" w:rsidRPr="008A2A31" w:rsidRDefault="00745274" w:rsidP="00745274">
            <w:pPr>
              <w:pStyle w:val="a4"/>
              <w:ind w:righ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«Закрепление приемов раскатывания глины» (практические действия: лепим мячики)</w:t>
            </w:r>
          </w:p>
          <w:p w:rsidR="00745274" w:rsidRPr="008A2A31" w:rsidRDefault="00745274" w:rsidP="00745274">
            <w:pPr>
              <w:pStyle w:val="a4"/>
              <w:ind w:righ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righ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игры» (практические музыкально-игровые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выполняет действия с карандашом по показу воспитателя;</w:t>
            </w:r>
          </w:p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терпение, усидчивость при лепке предметов из глины;</w:t>
            </w:r>
          </w:p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музыкально - дидактической игре.</w:t>
            </w: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основами изобразительной деятельности (рисование, лепка);</w:t>
            </w:r>
          </w:p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играх с персонажами - игрушками.</w:t>
            </w:r>
          </w:p>
          <w:p w:rsidR="00745274" w:rsidRPr="008A2A31" w:rsidRDefault="00745274" w:rsidP="00745274">
            <w:pPr>
              <w:pStyle w:val="a4"/>
              <w:ind w:left="34" w:right="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4" w:rsidRPr="008A2A31" w:rsidTr="007452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ind w:left="-567" w:right="-14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Рисование.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45274" w:rsidRPr="008A2A31" w:rsidRDefault="00745274" w:rsidP="00745274">
            <w:pPr>
              <w:pStyle w:val="a4"/>
              <w:ind w:right="17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программные  развлечения: «Ладушки в гостях у бабушки», «Веселые зайчата»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745274" w:rsidRPr="008A2A31" w:rsidRDefault="00745274" w:rsidP="00745274">
            <w:pPr>
              <w:pStyle w:val="a4"/>
              <w:ind w:left="-567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эмоционально реагирует на свои   рисунки, изделия из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и глины;</w:t>
            </w:r>
          </w:p>
          <w:p w:rsidR="00745274" w:rsidRPr="008A2A31" w:rsidRDefault="00745274" w:rsidP="00745274">
            <w:pPr>
              <w:pStyle w:val="a4"/>
              <w:ind w:left="34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в процессе участия в музыкально - театрализованных развлечениях.</w:t>
            </w:r>
          </w:p>
        </w:tc>
      </w:tr>
    </w:tbl>
    <w:p w:rsidR="00336934" w:rsidRDefault="00336934"/>
    <w:p w:rsidR="00336934" w:rsidRPr="008A2A31" w:rsidRDefault="00336934" w:rsidP="00336934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8A2A31">
        <w:rPr>
          <w:rFonts w:ascii="Times New Roman" w:hAnsi="Times New Roman" w:cs="Times New Roman"/>
          <w:b/>
          <w:bCs/>
          <w:sz w:val="24"/>
          <w:szCs w:val="24"/>
        </w:rPr>
        <w:t>5. Формы совместной деятельности в ДОО</w:t>
      </w:r>
    </w:p>
    <w:p w:rsidR="00336934" w:rsidRPr="008A2A31" w:rsidRDefault="00336934" w:rsidP="00336934">
      <w:pPr>
        <w:pStyle w:val="a4"/>
        <w:ind w:right="141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934" w:rsidRPr="008A2A31" w:rsidRDefault="00336934" w:rsidP="00336934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Работа с родителями (законными представителями)</w:t>
      </w:r>
    </w:p>
    <w:p w:rsidR="00336934" w:rsidRPr="008A2A31" w:rsidRDefault="00336934" w:rsidP="00336934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632" w:type="dxa"/>
        <w:tblInd w:w="-459" w:type="dxa"/>
        <w:tblLook w:val="04A0"/>
      </w:tblPr>
      <w:tblGrid>
        <w:gridCol w:w="3289"/>
        <w:gridCol w:w="7343"/>
      </w:tblGrid>
      <w:tr w:rsidR="00336934" w:rsidRPr="008A2A31" w:rsidTr="004E27C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Виды, формы, направления сотрудничества педагогов и родителей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rPr>
          <w:trHeight w:val="36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нормативно-правовыми документами, программой воспитания;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коллективом педагогов, специалистов, сотрудников дошкольной организации.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лекторий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воспитания дошкольной организации. Просветительская деятельность.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их взаимодействия с ребенком.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психолого-педагогического сопровождения образовательного процесса, поддержки семьи.</w:t>
            </w:r>
          </w:p>
        </w:tc>
      </w:tr>
      <w:tr w:rsidR="00336934" w:rsidRPr="008A2A31" w:rsidTr="004E27C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возникающих проблем воспитания и обучения детей; особенностей поведения и взаимодействия ребенка со сверстниками и педагогом.</w:t>
            </w:r>
          </w:p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по обеспечению единства подходов к воспитанию детей в условиях дошкольного учреждения и семьи.</w:t>
            </w:r>
          </w:p>
        </w:tc>
      </w:tr>
      <w:tr w:rsidR="00336934" w:rsidRPr="008A2A31" w:rsidTr="004E27C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Совместные проекты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воспитательный процесс.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Например, совместно запланированный социально-культурный проект «Наш город: вчера, сегодня, завтра» (лента времени).</w:t>
            </w:r>
          </w:p>
        </w:tc>
      </w:tr>
    </w:tbl>
    <w:p w:rsidR="00336934" w:rsidRDefault="00336934" w:rsidP="003369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2.15.2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События образовательной организации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Образовательное событие и его воспитательная ценность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событие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это новая форма деятельности детей и взрослых. 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ценность: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заинтересованность детей и взрослых в происходящем;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сближение детей и взрослых;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участие, совместные действия детей и взрослых во времени и пространстве.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A2A31">
        <w:rPr>
          <w:rFonts w:ascii="Times New Roman" w:hAnsi="Times New Roman" w:cs="Times New Roman"/>
          <w:sz w:val="24"/>
          <w:szCs w:val="24"/>
        </w:rPr>
        <w:t>создание условий для воспитания гармонично развитой и социально - ответственной личности в процессе освоения новых способов взаимодействия детей и взрослых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31">
        <w:rPr>
          <w:rFonts w:ascii="Times New Roman" w:hAnsi="Times New Roman" w:cs="Times New Roman"/>
          <w:sz w:val="24"/>
          <w:szCs w:val="24"/>
        </w:rPr>
        <w:t>- развивать творческую инициативу и самостоятельность в процессе коллективной продуктивной деятельности;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sz w:val="24"/>
          <w:szCs w:val="24"/>
        </w:rPr>
        <w:t xml:space="preserve">- </w:t>
      </w:r>
      <w:r w:rsidRPr="008A2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в команде, конструктивно взаимодействовать со сверстниками и взрослыми.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32" w:type="dxa"/>
        <w:tblInd w:w="-459" w:type="dxa"/>
        <w:tblLook w:val="04A0"/>
      </w:tblPr>
      <w:tblGrid>
        <w:gridCol w:w="2864"/>
        <w:gridCol w:w="7768"/>
      </w:tblGrid>
      <w:tr w:rsidR="00336934" w:rsidRPr="008A2A31" w:rsidTr="004E27C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дошкольной образовательной организации</w:t>
            </w:r>
          </w:p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Международный женский день 8 Марта,  День Победы.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Общие дела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Создание общей видеотеки основных событий.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Коллективный труд, трудовые поручения (ежедневно).</w:t>
            </w:r>
          </w:p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детских мини-мастерских и студий для продуктивной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Мастерская «Умелые руки» (ремонт и изготовление игрушек и предметов).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«Утренний», «Вечерний» круг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Ежедневное обсуждение совместных дел.</w:t>
            </w:r>
          </w:p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разработка и реализация социальных, познавательных,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проектов </w:t>
            </w: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. проекты по каждой возрастной группе)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трудовая деятельность и реализация проекта «Трудимся вместе».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Музыкально-литературные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музыкально-литературная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(выступления, беседы, </w:t>
            </w:r>
            <w:proofErr w:type="spell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 xml:space="preserve"> в «Музыкально-литературной гостиной»).</w:t>
            </w:r>
          </w:p>
        </w:tc>
      </w:tr>
      <w:tr w:rsidR="00336934" w:rsidRPr="008A2A31" w:rsidTr="004E27C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и оздоровительные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Общие спортивные праздники: семейно-групповые эстафеты, соревнования, игра «Зарница».</w:t>
            </w:r>
          </w:p>
        </w:tc>
      </w:tr>
      <w:tr w:rsidR="00336934" w:rsidRPr="008A2A31" w:rsidTr="004E27C8">
        <w:trPr>
          <w:trHeight w:val="2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pStyle w:val="a4"/>
              <w:ind w:left="33" w:firstLine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 воспитательной направленности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Ранний возраст</w:t>
            </w: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«Родные, близкие люди» (детско-родительский проект); «Играем вместе» (детско-родительский проект).</w:t>
            </w:r>
          </w:p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  <w:p w:rsidR="00336934" w:rsidRPr="008A2A31" w:rsidRDefault="00336934" w:rsidP="004E27C8">
            <w:pPr>
              <w:pStyle w:val="a4"/>
              <w:ind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Совместные проекты: 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«Смотрим вместе», «Рассуждаем вместе», «Я - человек», «Лента времени», «Экологическая мозаика России», «Россия - необъятная страна».</w:t>
            </w:r>
            <w:proofErr w:type="gramEnd"/>
          </w:p>
        </w:tc>
      </w:tr>
    </w:tbl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Организация, планирование, реализация событий дошкольной образовательной организации осуществляются </w:t>
      </w:r>
      <w:r w:rsidRPr="008A2A31">
        <w:rPr>
          <w:rFonts w:ascii="Times New Roman" w:hAnsi="Times New Roman" w:cs="Times New Roman"/>
          <w:b/>
          <w:sz w:val="24"/>
          <w:szCs w:val="24"/>
          <w:lang w:eastAsia="ru-RU"/>
        </w:rPr>
        <w:t>по новым образовательным технологиям</w:t>
      </w: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8A2A31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8A2A31">
        <w:rPr>
          <w:rFonts w:ascii="Times New Roman" w:hAnsi="Times New Roman" w:cs="Times New Roman"/>
          <w:sz w:val="24"/>
          <w:szCs w:val="24"/>
          <w:lang w:eastAsia="ru-RU"/>
        </w:rPr>
        <w:t>, Т. Комаровой, Э. Дорофеевой: «Пространство детской реализации»; «Образовательное событие»; «Утренний и вечерний круг»; «Развивающий диалог»; «Технология позитивной социализации»; «Технология создания детского сообщества» (</w:t>
      </w:r>
      <w:proofErr w:type="spellStart"/>
      <w:r w:rsidRPr="008A2A31">
        <w:rPr>
          <w:rFonts w:ascii="Times New Roman" w:hAnsi="Times New Roman" w:cs="Times New Roman"/>
          <w:sz w:val="24"/>
          <w:szCs w:val="24"/>
          <w:lang w:eastAsia="ru-RU"/>
        </w:rPr>
        <w:t>ровестничество</w:t>
      </w:r>
      <w:proofErr w:type="spellEnd"/>
      <w:r w:rsidRPr="008A2A3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событий осуществляется также </w:t>
      </w:r>
      <w:r w:rsidRPr="008A2A31">
        <w:rPr>
          <w:rFonts w:ascii="Times New Roman" w:hAnsi="Times New Roman" w:cs="Times New Roman"/>
          <w:b/>
          <w:sz w:val="24"/>
          <w:szCs w:val="24"/>
          <w:lang w:eastAsia="ru-RU"/>
        </w:rPr>
        <w:t>по материалам Института изучения детства, семьи и воспитания «Воспитателю о воспитании», что</w:t>
      </w:r>
      <w:r w:rsidRPr="008A2A3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построить целостный годовой цикл методической работы на основе традиционных ценностей российского общества.</w:t>
      </w: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34" w:rsidRPr="008A2A31" w:rsidRDefault="00336934" w:rsidP="00336934">
      <w:pPr>
        <w:pStyle w:val="a4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2.15.3</w:t>
      </w: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Совместная деятельность в образовательных ситуациях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организации совместной деятельности, их воспитательный потенциал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32" w:type="dxa"/>
        <w:tblInd w:w="-459" w:type="dxa"/>
        <w:tblLook w:val="04A0"/>
      </w:tblPr>
      <w:tblGrid>
        <w:gridCol w:w="3686"/>
        <w:gridCol w:w="6946"/>
      </w:tblGrid>
      <w:tr w:rsidR="00336934" w:rsidRPr="008A2A31" w:rsidTr="004E27C8">
        <w:trPr>
          <w:trHeight w:val="90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организации совместной деятельности, их воспитательный потенциал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режиссерская игра;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игра-экспериментирование с 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разными материалами,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игры.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Воспитательный потенциал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проявляет интерес к игровому экспериментированию;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деятельность: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 сравнение</w:t>
            </w: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описательных рассказов;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речевые конкурсы.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приобретает опыт социальных представлений о мире людей, нормах взаимоотношений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обогащает представления о людях, их нравственных качествах,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отличиях;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приобретает опыт использования в практике общения описательный монолог;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произношение сложных звуков родного языка;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деятельность: 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экскурсия;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</w:t>
            </w:r>
            <w:proofErr w:type="gramStart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партнерами);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наблюдения;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игры-путешествия;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336934" w:rsidRPr="008A2A31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-коллекционирование;</w:t>
            </w:r>
          </w:p>
          <w:p w:rsidR="00336934" w:rsidRPr="00360A45" w:rsidRDefault="00336934" w:rsidP="004E27C8">
            <w:pPr>
              <w:pStyle w:val="a4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hAnsi="Times New Roman" w:cs="Times New Roman"/>
                <w:sz w:val="24"/>
                <w:szCs w:val="24"/>
              </w:rPr>
              <w:t>- конструирование.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мир природы;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наблюдения за объектами природы;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-трудовые поручения;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:rsidR="00336934" w:rsidRPr="008A2A31" w:rsidRDefault="00336934" w:rsidP="004E27C8">
            <w:pPr>
              <w:ind w:right="176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безопасного обращения  с инструментами и орудиями труда.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спортивные игры;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физкультурных пособий, оборудования.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Воспитательный потенциал: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освоение моделирующей структуры основных движений в процессе дидактической игры;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практических действий в процессе ознакомления с физкультурными пособиями и оборудованием.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«читательского» опыта, литературно-художественного вкуса;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активного участия  в разных видах художественной деятельности.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Музыкально-художественная деятельность: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слухового опыта детей при знакомстве с основными жанрами музыки.</w:t>
            </w:r>
          </w:p>
        </w:tc>
      </w:tr>
      <w:tr w:rsidR="00336934" w:rsidRPr="008A2A31" w:rsidTr="004E27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934" w:rsidRPr="008A2A31" w:rsidRDefault="00336934" w:rsidP="004E27C8">
            <w:pPr>
              <w:ind w:right="34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:rsidR="00336934" w:rsidRPr="008A2A31" w:rsidRDefault="00336934" w:rsidP="004E27C8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 умение сотрудничества  в коллективной творческой деятельности.</w:t>
            </w:r>
          </w:p>
        </w:tc>
      </w:tr>
    </w:tbl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</w:t>
      </w: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Организация предметно-пространственной среды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требований Программы и ФГОС </w:t>
      </w:r>
      <w:proofErr w:type="gramStart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пространство</w:t>
      </w:r>
      <w:proofErr w:type="gramEnd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организовано в виде хорошо разграниченных зон (центры, уголки, площадки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Предметно-пространственная среда организована с учетом компонентов, </w:t>
      </w: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отражающих</w:t>
      </w: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региональные, этнографические и другие особенности </w:t>
      </w:r>
      <w:proofErr w:type="spellStart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условий; </w:t>
      </w:r>
      <w:proofErr w:type="spellStart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безопасность;  ценность семьи, людей разных поколений, труда, здорового образа жизни и </w:t>
      </w: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обеспечивающих</w:t>
      </w: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детям возможность общения, игры и совместной деятельности, познавательного развития, экспериментирования, освоения новых технологий, знакомство с особенностями традиций многонационального российского народа.</w:t>
      </w:r>
    </w:p>
    <w:p w:rsidR="00336934" w:rsidRPr="008A2A31" w:rsidRDefault="00336934" w:rsidP="00336934">
      <w:pPr>
        <w:pBdr>
          <w:bottom w:val="single" w:sz="6" w:space="10" w:color="auto"/>
        </w:pBd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Игрушки, материалы и оборудование соответствуют требованиям безопасности </w:t>
      </w:r>
    </w:p>
    <w:p w:rsidR="00336934" w:rsidRPr="008A2A31" w:rsidRDefault="00336934" w:rsidP="00336934">
      <w:pPr>
        <w:pBdr>
          <w:bottom w:val="single" w:sz="6" w:space="10" w:color="auto"/>
        </w:pBdr>
        <w:tabs>
          <w:tab w:val="right" w:pos="10065"/>
        </w:tabs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и возрастным задачам воспитания детей дошкольного возраста.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оборудования и материалов центров активности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15026" w:type="dxa"/>
        <w:tblInd w:w="-459" w:type="dxa"/>
        <w:tblLook w:val="04A0"/>
      </w:tblPr>
      <w:tblGrid>
        <w:gridCol w:w="567"/>
        <w:gridCol w:w="4536"/>
        <w:gridCol w:w="9923"/>
      </w:tblGrid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36934" w:rsidRPr="008A2A31" w:rsidRDefault="00336934" w:rsidP="004E27C8">
            <w:pPr>
              <w:ind w:left="-567" w:right="-108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34" w:rsidRPr="008A2A31" w:rsidRDefault="00336934" w:rsidP="004E27C8">
            <w:pPr>
              <w:ind w:left="-567" w:right="-108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336934" w:rsidRPr="008A2A31" w:rsidRDefault="00336934" w:rsidP="004E27C8">
            <w:pPr>
              <w:ind w:left="-567" w:right="-108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36934" w:rsidRPr="008A2A31" w:rsidRDefault="00336934" w:rsidP="004E27C8">
            <w:pPr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Фигурки, представляющие людей различного возраста, национальностей, профессий</w:t>
            </w:r>
          </w:p>
          <w:p w:rsidR="00336934" w:rsidRPr="008A2A31" w:rsidRDefault="00336934" w:rsidP="004E27C8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      </w:r>
            <w:proofErr w:type="gramEnd"/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175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Стойка-вешалка для костюмов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  <w:proofErr w:type="gramEnd"/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Доска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халаты или фартуки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рисования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</w:t>
            </w:r>
            <w:proofErr w:type="gram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А3, А2) и разных цветов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лепки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поделок и аппликации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Бумага и картон для поделок разных цветов и фактуры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Стулья (2-4)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конструкторов типа «</w:t>
            </w: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08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</w:t>
            </w: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игры-ходилки</w:t>
            </w:r>
            <w:proofErr w:type="spell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336934" w:rsidRPr="008A2A31" w:rsidRDefault="00336934" w:rsidP="004E27C8">
            <w:pPr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Игры-головоломки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08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  <w:proofErr w:type="gramEnd"/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Стол (1)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</w:t>
            </w:r>
            <w:proofErr w:type="spell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наушниками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Диски с музыкой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литература, отражающая региональные, этнографические и другие особенности </w:t>
            </w: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Площадка для активного отдыха (спортивный центр / уголок)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Подушки для сиденья на полу (для каждого ребенка)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  <w:tr w:rsidR="00336934" w:rsidRPr="008A2A31" w:rsidTr="0033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934" w:rsidRPr="008A2A31" w:rsidRDefault="00336934" w:rsidP="004E27C8">
            <w:pPr>
              <w:ind w:left="34" w:right="33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приема пищи (детское «кафе»)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336934" w:rsidRPr="008A2A31" w:rsidRDefault="00336934" w:rsidP="004E27C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</w:tc>
      </w:tr>
    </w:tbl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2.17.</w:t>
      </w: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Социальное партнерство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Дошкольная образовательная организация является открытой социальной системой.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взаимодействия с партнерами происходит развитие дошкольной организации. Работа с социальными партнерами способствует формированию позитивной самооценки дошкольников. Дети познают окружающий социальный мир, взаимодействуют с людьми разных профессий и сверстниками.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 - одна из важных составляющих партнерской деятельности.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Родительская ответственность, заинтересованность, взаимопонимание способствуют целостному развитию личности каждого ребенка. 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учреждений культуры ведут интересную работу по приобщению детей к культурным ценностям своего народа.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партнеры принимают участие в региональных праздниках, воспитательных мероприятиях. Партнеры - пожарные проводят встречи-занятия с детьми по освоению правил пожарной безопасности; сотрудники ГАИ помогают детям освоить правила поведения на дороге.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2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Партнеры дошкольной образовательной организации, направления взаимодействия</w:t>
      </w:r>
    </w:p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026" w:type="dxa"/>
        <w:tblInd w:w="-459" w:type="dxa"/>
        <w:shd w:val="clear" w:color="auto" w:fill="C6D9F1" w:themeFill="text2" w:themeFillTint="33"/>
        <w:tblLook w:val="04A0"/>
      </w:tblPr>
      <w:tblGrid>
        <w:gridCol w:w="3573"/>
        <w:gridCol w:w="11453"/>
      </w:tblGrid>
      <w:tr w:rsidR="00336934" w:rsidRPr="008A2A31" w:rsidTr="003369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Партнеры</w:t>
            </w:r>
          </w:p>
          <w:p w:rsidR="00336934" w:rsidRPr="008A2A31" w:rsidRDefault="00336934" w:rsidP="004E27C8">
            <w:pPr>
              <w:ind w:left="-567" w:right="-143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36934" w:rsidRPr="008A2A31" w:rsidRDefault="00336934" w:rsidP="004E27C8">
            <w:pPr>
              <w:ind w:left="5" w:right="-143"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336934" w:rsidRPr="008A2A31" w:rsidTr="003369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Совместная подготовка  и проведение образовательных, воспитательных, оздоровительных, трудовых проектов.</w:t>
            </w:r>
          </w:p>
        </w:tc>
      </w:tr>
      <w:tr w:rsidR="00336934" w:rsidRPr="008A2A31" w:rsidTr="003369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Учреждения культуры: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Центральная библиотека;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краеведческий музей;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городской кукольный театр;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детский спортивный комплекс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библиотека: посещение выставок детской книги, встречи с писателями, поэтами, художниками родного края.</w:t>
            </w:r>
          </w:p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Краеведческий музей: экскурсии, знакомство с новыми экспонатами родного края.</w:t>
            </w:r>
          </w:p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театр: посещение и просмотр спектаклей, встречи с артистами.</w:t>
            </w:r>
          </w:p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спортивный комплекс: участие в соревнованиях, эстафетах с детьми других детских садов, родителями.</w:t>
            </w:r>
          </w:p>
        </w:tc>
      </w:tr>
      <w:tr w:rsidR="00336934" w:rsidRPr="008A2A31" w:rsidTr="003369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Спасательные службы: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пожарная часть;</w:t>
            </w:r>
          </w:p>
          <w:p w:rsidR="00336934" w:rsidRPr="008A2A31" w:rsidRDefault="00336934" w:rsidP="004E27C8">
            <w:pPr>
              <w:ind w:left="33" w:right="63" w:firstLine="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автоинспекция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Пожарная часть: экскурсия в музей пожарной части, беседа со специалистами - пожарными.</w:t>
            </w:r>
          </w:p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Служба ГАИ: посещение музея ГАИ, беседа  с автоинспектором о соблюдении правил дорожного движения.</w:t>
            </w:r>
          </w:p>
        </w:tc>
      </w:tr>
      <w:tr w:rsidR="00336934" w:rsidRPr="008A2A31" w:rsidTr="003369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right="63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Учреждение здравоохранения: </w:t>
            </w:r>
          </w:p>
          <w:p w:rsidR="00336934" w:rsidRPr="008A2A31" w:rsidRDefault="00336934" w:rsidP="004E27C8">
            <w:pPr>
              <w:ind w:right="6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поликлиника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34" w:rsidRPr="008A2A31" w:rsidRDefault="00336934" w:rsidP="004E27C8">
            <w:pPr>
              <w:ind w:left="147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поликлиника: приглашение специалистов в детский сад, беседы о здоровье и здоровом образе жизни.</w:t>
            </w:r>
          </w:p>
        </w:tc>
      </w:tr>
    </w:tbl>
    <w:p w:rsidR="00336934" w:rsidRPr="008A2A31" w:rsidRDefault="00336934" w:rsidP="0033693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934" w:rsidRPr="008A2A31" w:rsidRDefault="00336934" w:rsidP="00336934">
      <w:pPr>
        <w:pStyle w:val="afb"/>
        <w:ind w:right="-14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2A3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.4</w:t>
      </w:r>
      <w:r w:rsidRPr="008A2A3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 Примерный перечень литературных, музыкальных, художественных, анимационных произведений для реализации Федеральной программы</w:t>
      </w:r>
    </w:p>
    <w:p w:rsidR="00336934" w:rsidRPr="008A2A31" w:rsidRDefault="00336934" w:rsidP="00336934">
      <w:pPr>
        <w:pStyle w:val="1"/>
        <w:ind w:left="-567" w:right="-143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2A3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Примерный перечень художественной литературы </w:t>
      </w:r>
    </w:p>
    <w:tbl>
      <w:tblPr>
        <w:tblStyle w:val="a5"/>
        <w:tblW w:w="0" w:type="auto"/>
        <w:tblInd w:w="-459" w:type="dxa"/>
        <w:tblLook w:val="04A0"/>
      </w:tblPr>
      <w:tblGrid>
        <w:gridCol w:w="10030"/>
        <w:gridCol w:w="4854"/>
      </w:tblGrid>
      <w:tr w:rsidR="00336934" w:rsidRPr="008A2A31" w:rsidTr="004E27C8">
        <w:trPr>
          <w:gridAfter w:val="1"/>
          <w:wAfter w:w="4854" w:type="dxa"/>
          <w:trHeight w:val="454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6934" w:rsidRPr="008A2A31" w:rsidRDefault="00336934" w:rsidP="004E27C8">
            <w:pPr>
              <w:ind w:left="142" w:right="141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 до 3 лет</w:t>
            </w:r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"А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баиньки-баиньки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"Бежала лесочком лиса с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кузовочком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...", "Наша Маша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...", "Наши уточки с утра",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...", "Ой </w:t>
            </w:r>
            <w:proofErr w:type="spellStart"/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ворон на дубу", "Поехали, поехали", "Пошел котик на Торжок...",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!...", "Уж ты, радуга-дуга", "Улитка, улитка...",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кички..."</w:t>
            </w:r>
            <w:proofErr w:type="gramEnd"/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Капицы), "Как коза избушку построила"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М.А. Булатова), "Кот, петух и лиса"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"Лиса и заяц"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Даля), "Маша и медведь"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М.А. Булатова),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лиса" (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Толстого).</w:t>
            </w:r>
            <w:proofErr w:type="gramEnd"/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 гостях у королевы", "Разговор", англ. нар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есенки (пер. и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Маршака); "Ой ты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заюшка-пострел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...", пер. с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пер. с нем. В. Викторова, "Три веселых братца", пер. с нем. Л. Яхнина; "Ты, собачка, не лай...", пер. с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"У солнышка в гостях",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словацк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казка (пер. и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Могилевской и Л. Зориной).</w:t>
            </w:r>
            <w:proofErr w:type="gramEnd"/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 Я.Л. "Мама"; Александрова З.Н. "Гули-гули", "Арбуз";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Девочка-ревушка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Берестов В.Д. "Веселое лето", "Мишка, мишка, лежебока", "Котенок", "Воробушки"; Введенский А.И. "Мышка";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"Петушок"; Лермонтов М.Ю. "Спи, младенец..." (из стихотворения "Казачья колыбельная"); Маршак С.Я. "Сказка о глупом мышонке";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 "Приказ" (в сокр.), "Мчится поезд";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"Лисий хвостик", "Надувала кошка шар..."; Плещеев А.Н. "Травка зеленеет...";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Саконская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"Где мой пальчик?"; Сапгир Г.В. "Кошка"; Хармс Д.И. "Кораблик"; Чуковский К.И. "Путаница"; Чуковский К.И.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В.В. "Лис и мышонок"; Калинина Н.Д. "В лесу" (из </w:t>
            </w:r>
            <w:proofErr w:type="gram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"Летом"), "Про жука</w:t>
            </w:r>
            <w:proofErr w:type="gram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"Как Саша и Алеша пришли в детский сад" (1 - 2 рассказа по выбору); Павлова Н.М. "Земляничка";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Симбирская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"По тропинке, по дорожке";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"Кто сказал "мяу?", "Под грибом";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"В лесу" (1 - 3 рассказа по выбору), "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336934" w:rsidRPr="000E0C84" w:rsidTr="00336934">
        <w:trPr>
          <w:trHeight w:val="45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4" w:rsidRPr="000E0C84" w:rsidRDefault="00336934" w:rsidP="004E27C8">
            <w:pPr>
              <w:pStyle w:val="a4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"Га-га-га!", пер. с англ. Н. Шерешевской;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Дональдсон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"Мишка-почтальон", пер. М.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"Все спят", "Маша обедает", пер. с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Остервальдер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"Приключения маленького Бобо. Истории в картинках для самых маленьких", пер. Т. </w:t>
            </w:r>
            <w:proofErr w:type="spellStart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Зборовская</w:t>
            </w:r>
            <w:proofErr w:type="spellEnd"/>
            <w:r w:rsidRPr="008A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Эрик К. "Очень голодная гусеница".</w:t>
            </w:r>
          </w:p>
        </w:tc>
      </w:tr>
    </w:tbl>
    <w:p w:rsidR="00745274" w:rsidRPr="00336934" w:rsidRDefault="00745274" w:rsidP="00336934">
      <w:pPr>
        <w:ind w:firstLine="708"/>
      </w:pPr>
    </w:p>
    <w:sectPr w:rsidR="00745274" w:rsidRPr="00336934" w:rsidSect="0074527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1FB"/>
    <w:multiLevelType w:val="multilevel"/>
    <w:tmpl w:val="C52004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AAB75A2"/>
    <w:multiLevelType w:val="multilevel"/>
    <w:tmpl w:val="8F66DE76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4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5115BFA"/>
    <w:multiLevelType w:val="multilevel"/>
    <w:tmpl w:val="7B98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E5D42"/>
    <w:multiLevelType w:val="hybridMultilevel"/>
    <w:tmpl w:val="FE4E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7446"/>
    <w:multiLevelType w:val="hybridMultilevel"/>
    <w:tmpl w:val="B15E0E96"/>
    <w:lvl w:ilvl="0" w:tplc="359050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7247E5"/>
    <w:multiLevelType w:val="hybridMultilevel"/>
    <w:tmpl w:val="CD888E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7A126A"/>
    <w:multiLevelType w:val="hybridMultilevel"/>
    <w:tmpl w:val="4162A2A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4D176C4"/>
    <w:multiLevelType w:val="multilevel"/>
    <w:tmpl w:val="187C8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A44747"/>
    <w:multiLevelType w:val="hybridMultilevel"/>
    <w:tmpl w:val="A1BE9A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A66F0"/>
    <w:multiLevelType w:val="hybridMultilevel"/>
    <w:tmpl w:val="C1A2EC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FF6"/>
    <w:multiLevelType w:val="hybridMultilevel"/>
    <w:tmpl w:val="C05C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D579C"/>
    <w:multiLevelType w:val="hybridMultilevel"/>
    <w:tmpl w:val="A992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5">
    <w:nsid w:val="577032C1"/>
    <w:multiLevelType w:val="hybridMultilevel"/>
    <w:tmpl w:val="6654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D06E0F"/>
    <w:multiLevelType w:val="multilevel"/>
    <w:tmpl w:val="082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568B9"/>
    <w:multiLevelType w:val="multilevel"/>
    <w:tmpl w:val="AABC5CBE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3"/>
      <w:numFmt w:val="decimal"/>
      <w:isLgl/>
      <w:lvlText w:val="%1.%2."/>
      <w:lvlJc w:val="left"/>
      <w:pPr>
        <w:ind w:left="1124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4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723C"/>
    <w:multiLevelType w:val="hybridMultilevel"/>
    <w:tmpl w:val="6DCEEEA0"/>
    <w:lvl w:ilvl="0" w:tplc="4DF893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1B0B04"/>
    <w:multiLevelType w:val="hybridMultilevel"/>
    <w:tmpl w:val="926248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19"/>
  </w:num>
  <w:num w:numId="13">
    <w:abstractNumId w:val="5"/>
  </w:num>
  <w:num w:numId="14">
    <w:abstractNumId w:val="16"/>
  </w:num>
  <w:num w:numId="15">
    <w:abstractNumId w:val="7"/>
  </w:num>
  <w:num w:numId="16">
    <w:abstractNumId w:val="21"/>
  </w:num>
  <w:num w:numId="17">
    <w:abstractNumId w:val="14"/>
  </w:num>
  <w:num w:numId="18">
    <w:abstractNumId w:val="11"/>
  </w:num>
  <w:num w:numId="19">
    <w:abstractNumId w:val="17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274"/>
    <w:rsid w:val="0012590D"/>
    <w:rsid w:val="00331953"/>
    <w:rsid w:val="00336934"/>
    <w:rsid w:val="00745274"/>
    <w:rsid w:val="00BD3919"/>
    <w:rsid w:val="00C30B56"/>
    <w:rsid w:val="00DA26A0"/>
    <w:rsid w:val="00E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7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27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5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45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7452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2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745274"/>
  </w:style>
  <w:style w:type="paragraph" w:styleId="a4">
    <w:name w:val="No Spacing"/>
    <w:link w:val="a3"/>
    <w:uiPriority w:val="1"/>
    <w:qFormat/>
    <w:rsid w:val="00745274"/>
    <w:pPr>
      <w:spacing w:after="0" w:line="240" w:lineRule="auto"/>
    </w:pPr>
  </w:style>
  <w:style w:type="table" w:styleId="a5">
    <w:name w:val="Table Grid"/>
    <w:basedOn w:val="a1"/>
    <w:uiPriority w:val="59"/>
    <w:rsid w:val="0074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Абзац списка11,Абзац вправо-1"/>
    <w:basedOn w:val="a"/>
    <w:uiPriority w:val="34"/>
    <w:qFormat/>
    <w:rsid w:val="00745274"/>
    <w:pPr>
      <w:spacing w:line="252" w:lineRule="auto"/>
      <w:ind w:left="720"/>
      <w:contextualSpacing/>
    </w:pPr>
  </w:style>
  <w:style w:type="table" w:customStyle="1" w:styleId="21">
    <w:name w:val="Сетка таблицы2"/>
    <w:basedOn w:val="a1"/>
    <w:uiPriority w:val="59"/>
    <w:rsid w:val="0074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4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52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aliases w:val="Знак Знак"/>
    <w:basedOn w:val="a"/>
    <w:link w:val="a8"/>
    <w:unhideWhenUsed/>
    <w:rsid w:val="007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"/>
    <w:link w:val="a7"/>
    <w:locked/>
    <w:rsid w:val="007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7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4527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5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74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74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45274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745274"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274"/>
  </w:style>
  <w:style w:type="paragraph" w:styleId="af">
    <w:name w:val="footer"/>
    <w:basedOn w:val="a"/>
    <w:link w:val="af0"/>
    <w:uiPriority w:val="99"/>
    <w:unhideWhenUsed/>
    <w:rsid w:val="007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274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7452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7452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452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4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452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7452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7452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Тема примечания Знак"/>
    <w:basedOn w:val="ab"/>
    <w:link w:val="af6"/>
    <w:uiPriority w:val="99"/>
    <w:semiHidden/>
    <w:rsid w:val="00745274"/>
    <w:rPr>
      <w:b/>
      <w:bCs/>
    </w:rPr>
  </w:style>
  <w:style w:type="paragraph" w:styleId="af6">
    <w:name w:val="annotation subject"/>
    <w:basedOn w:val="ac"/>
    <w:next w:val="ac"/>
    <w:link w:val="af5"/>
    <w:uiPriority w:val="99"/>
    <w:semiHidden/>
    <w:unhideWhenUsed/>
    <w:rsid w:val="00745274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745274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7452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Intense Quote"/>
    <w:basedOn w:val="a"/>
    <w:next w:val="a"/>
    <w:link w:val="afa"/>
    <w:uiPriority w:val="30"/>
    <w:qFormat/>
    <w:rsid w:val="0074527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745274"/>
    <w:rPr>
      <w:b/>
      <w:bCs/>
      <w:i/>
      <w:iCs/>
      <w:color w:val="4F81BD" w:themeColor="accent1"/>
    </w:rPr>
  </w:style>
  <w:style w:type="character" w:customStyle="1" w:styleId="c0">
    <w:name w:val="c0"/>
    <w:basedOn w:val="a0"/>
    <w:rsid w:val="00745274"/>
  </w:style>
  <w:style w:type="character" w:customStyle="1" w:styleId="c27">
    <w:name w:val="c27"/>
    <w:basedOn w:val="a0"/>
    <w:rsid w:val="00745274"/>
  </w:style>
  <w:style w:type="character" w:customStyle="1" w:styleId="c16">
    <w:name w:val="c16"/>
    <w:basedOn w:val="a0"/>
    <w:rsid w:val="00745274"/>
  </w:style>
  <w:style w:type="character" w:customStyle="1" w:styleId="c5">
    <w:name w:val="c5"/>
    <w:basedOn w:val="a0"/>
    <w:rsid w:val="00745274"/>
  </w:style>
  <w:style w:type="character" w:customStyle="1" w:styleId="c12">
    <w:name w:val="c12"/>
    <w:basedOn w:val="a0"/>
    <w:rsid w:val="00745274"/>
  </w:style>
  <w:style w:type="character" w:customStyle="1" w:styleId="c3">
    <w:name w:val="c3"/>
    <w:basedOn w:val="a0"/>
    <w:rsid w:val="00745274"/>
  </w:style>
  <w:style w:type="character" w:customStyle="1" w:styleId="like-tooltip">
    <w:name w:val="like-tooltip"/>
    <w:basedOn w:val="a0"/>
    <w:rsid w:val="00745274"/>
  </w:style>
  <w:style w:type="character" w:customStyle="1" w:styleId="flag-throbber">
    <w:name w:val="flag-throbber"/>
    <w:basedOn w:val="a0"/>
    <w:rsid w:val="00745274"/>
  </w:style>
  <w:style w:type="character" w:customStyle="1" w:styleId="self">
    <w:name w:val="self"/>
    <w:basedOn w:val="a0"/>
    <w:rsid w:val="00745274"/>
  </w:style>
  <w:style w:type="character" w:customStyle="1" w:styleId="26">
    <w:name w:val="Основной текст (2) + Полужирный"/>
    <w:rsid w:val="00745274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745274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">
    <w:name w:val="Основной текст (4)"/>
    <w:rsid w:val="0074527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">
    <w:name w:val="Заголовок №1"/>
    <w:rsid w:val="00745274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745274"/>
  </w:style>
  <w:style w:type="character" w:customStyle="1" w:styleId="c9">
    <w:name w:val="c9"/>
    <w:basedOn w:val="a0"/>
    <w:rsid w:val="00745274"/>
  </w:style>
  <w:style w:type="character" w:customStyle="1" w:styleId="FontStyle207">
    <w:name w:val="Font Style207"/>
    <w:basedOn w:val="a0"/>
    <w:uiPriority w:val="99"/>
    <w:rsid w:val="0074527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745274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line">
    <w:name w:val="line"/>
    <w:basedOn w:val="a0"/>
    <w:rsid w:val="00745274"/>
  </w:style>
  <w:style w:type="character" w:customStyle="1" w:styleId="apple-converted-space">
    <w:name w:val="apple-converted-space"/>
    <w:rsid w:val="00745274"/>
  </w:style>
  <w:style w:type="character" w:customStyle="1" w:styleId="s16">
    <w:name w:val="s16"/>
    <w:basedOn w:val="a0"/>
    <w:rsid w:val="00745274"/>
  </w:style>
  <w:style w:type="paragraph" w:styleId="afb">
    <w:name w:val="Title"/>
    <w:basedOn w:val="a"/>
    <w:next w:val="a"/>
    <w:link w:val="afc"/>
    <w:uiPriority w:val="10"/>
    <w:qFormat/>
    <w:rsid w:val="00745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745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14">
    <w:name w:val="Pa14"/>
    <w:basedOn w:val="a"/>
    <w:next w:val="a"/>
    <w:uiPriority w:val="99"/>
    <w:rsid w:val="00745274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12">
    <w:name w:val="Заголовок Знак1"/>
    <w:basedOn w:val="a0"/>
    <w:uiPriority w:val="10"/>
    <w:rsid w:val="0074527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ConsPlusTitle">
    <w:name w:val="ConsPlusTitle"/>
    <w:rsid w:val="00745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TableParagraph">
    <w:name w:val="Table Paragraph"/>
    <w:basedOn w:val="a"/>
    <w:uiPriority w:val="1"/>
    <w:qFormat/>
    <w:rsid w:val="0074527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link-wrapper-container">
    <w:name w:val="link-wrapper-container"/>
    <w:basedOn w:val="a0"/>
    <w:rsid w:val="00745274"/>
  </w:style>
  <w:style w:type="character" w:styleId="afd">
    <w:name w:val="Strong"/>
    <w:uiPriority w:val="22"/>
    <w:qFormat/>
    <w:rsid w:val="00745274"/>
    <w:rPr>
      <w:b/>
      <w:bCs/>
    </w:rPr>
  </w:style>
  <w:style w:type="paragraph" w:customStyle="1" w:styleId="Spisokbullit">
    <w:name w:val="Spisok_bullit"/>
    <w:basedOn w:val="a"/>
    <w:rsid w:val="00745274"/>
    <w:pPr>
      <w:autoSpaceDE w:val="0"/>
      <w:autoSpaceDN w:val="0"/>
      <w:spacing w:after="0" w:line="260" w:lineRule="atLeast"/>
      <w:ind w:firstLine="340"/>
      <w:jc w:val="both"/>
    </w:pPr>
    <w:rPr>
      <w:rFonts w:ascii="PetersburgC" w:eastAsia="Times New Roman" w:hAnsi="PetersburgC" w:cs="Times New Roman"/>
      <w:color w:val="000000"/>
      <w:lang w:eastAsia="ru-RU"/>
    </w:rPr>
  </w:style>
  <w:style w:type="paragraph" w:customStyle="1" w:styleId="13">
    <w:name w:val="Обычный1"/>
    <w:rsid w:val="0074527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745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semiHidden/>
    <w:rsid w:val="00125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76</Pages>
  <Words>16480</Words>
  <Characters>93938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2024-10-21T06:49:00Z</dcterms:created>
  <dcterms:modified xsi:type="dcterms:W3CDTF">2024-11-11T08:18:00Z</dcterms:modified>
</cp:coreProperties>
</file>